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FA48" w14:textId="77777777" w:rsidR="009511B2" w:rsidRPr="006D7A0E" w:rsidRDefault="00640F64">
      <w:pPr>
        <w:wordWrap w:val="0"/>
        <w:adjustRightInd/>
        <w:spacing w:line="268" w:lineRule="exact"/>
        <w:jc w:val="right"/>
        <w:rPr>
          <w:rFonts w:ascii="ＭＳ 明朝" w:cs="Times New Roman"/>
          <w:color w:val="auto"/>
        </w:rPr>
      </w:pPr>
      <w:r w:rsidRPr="006D7A0E">
        <w:rPr>
          <w:rFonts w:hint="eastAsia"/>
          <w:color w:val="auto"/>
        </w:rPr>
        <w:t>２０１８</w:t>
      </w:r>
      <w:r w:rsidR="00796C85" w:rsidRPr="006D7A0E">
        <w:rPr>
          <w:rFonts w:hint="eastAsia"/>
          <w:color w:val="auto"/>
        </w:rPr>
        <w:t>年</w:t>
      </w:r>
      <w:r w:rsidR="002A204D" w:rsidRPr="006D7A0E">
        <w:rPr>
          <w:rFonts w:hint="eastAsia"/>
          <w:color w:val="auto"/>
        </w:rPr>
        <w:t>８</w:t>
      </w:r>
      <w:r w:rsidR="00796C85" w:rsidRPr="006D7A0E">
        <w:rPr>
          <w:rFonts w:hint="eastAsia"/>
          <w:color w:val="auto"/>
        </w:rPr>
        <w:t>月</w:t>
      </w:r>
      <w:r w:rsidR="00073CB4">
        <w:rPr>
          <w:rFonts w:hint="eastAsia"/>
          <w:color w:val="auto"/>
        </w:rPr>
        <w:t>２０</w:t>
      </w:r>
      <w:bookmarkStart w:id="0" w:name="_GoBack"/>
      <w:bookmarkEnd w:id="0"/>
      <w:r w:rsidR="00796C85" w:rsidRPr="006D7A0E">
        <w:rPr>
          <w:rFonts w:hint="eastAsia"/>
          <w:color w:val="auto"/>
        </w:rPr>
        <w:t>日</w:t>
      </w:r>
    </w:p>
    <w:p w14:paraId="4CD5460A" w14:textId="77777777" w:rsidR="009511B2" w:rsidRPr="006D7A0E" w:rsidRDefault="00796C85">
      <w:pPr>
        <w:adjustRightInd/>
        <w:spacing w:line="338" w:lineRule="exact"/>
        <w:jc w:val="center"/>
        <w:rPr>
          <w:rFonts w:asciiTheme="minorEastAsia" w:eastAsiaTheme="minorEastAsia" w:hAnsiTheme="minorEastAsia" w:cs="Times New Roman"/>
          <w:color w:val="auto"/>
          <w:sz w:val="24"/>
        </w:rPr>
      </w:pPr>
      <w:r w:rsidRPr="006D7A0E">
        <w:rPr>
          <w:rFonts w:asciiTheme="minorEastAsia" w:eastAsiaTheme="minorEastAsia" w:hAnsiTheme="minorEastAsia" w:hint="eastAsia"/>
          <w:b/>
          <w:bCs/>
          <w:color w:val="auto"/>
          <w:sz w:val="36"/>
          <w:szCs w:val="28"/>
        </w:rPr>
        <w:t>府大会</w:t>
      </w:r>
      <w:r w:rsidR="001F36F8" w:rsidRPr="006D7A0E">
        <w:rPr>
          <w:rFonts w:asciiTheme="minorEastAsia" w:eastAsiaTheme="minorEastAsia" w:hAnsiTheme="minorEastAsia" w:hint="eastAsia"/>
          <w:b/>
          <w:bCs/>
          <w:color w:val="auto"/>
          <w:sz w:val="36"/>
          <w:szCs w:val="28"/>
        </w:rPr>
        <w:t>・近畿大会</w:t>
      </w:r>
      <w:r w:rsidRPr="006D7A0E">
        <w:rPr>
          <w:rFonts w:asciiTheme="minorEastAsia" w:eastAsiaTheme="minorEastAsia" w:hAnsiTheme="minorEastAsia" w:hint="eastAsia"/>
          <w:b/>
          <w:bCs/>
          <w:color w:val="auto"/>
          <w:sz w:val="36"/>
          <w:szCs w:val="28"/>
        </w:rPr>
        <w:t>生徒実行委員募集のお知らせ</w:t>
      </w:r>
    </w:p>
    <w:p w14:paraId="2CECDC14" w14:textId="77777777" w:rsidR="009511B2" w:rsidRPr="006D7A0E" w:rsidRDefault="009511B2">
      <w:pPr>
        <w:adjustRightInd/>
        <w:spacing w:line="268" w:lineRule="exact"/>
        <w:rPr>
          <w:rFonts w:ascii="ＭＳ 明朝" w:cs="Times New Roman"/>
          <w:color w:val="auto"/>
        </w:rPr>
      </w:pPr>
    </w:p>
    <w:p w14:paraId="15C3BB11" w14:textId="77777777" w:rsidR="009511B2" w:rsidRPr="006D7A0E" w:rsidRDefault="00796C85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 xml:space="preserve">　夏休みも終わり、文化祭や地区大会に向けて、暑い中、熱い汗を流しながら練習に励まれていることと思います。</w:t>
      </w:r>
    </w:p>
    <w:p w14:paraId="10EC3FD0" w14:textId="77777777" w:rsidR="00276EE3" w:rsidRPr="006D7A0E" w:rsidRDefault="00796C85">
      <w:pPr>
        <w:adjustRightInd/>
        <w:spacing w:line="268" w:lineRule="exact"/>
        <w:rPr>
          <w:rFonts w:ascii="HG丸ｺﾞｼｯｸM-PRO" w:eastAsia="HG丸ｺﾞｼｯｸM-PRO" w:hAnsi="HG丸ｺﾞｼｯｸM-PRO"/>
          <w:color w:val="auto"/>
          <w:sz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 xml:space="preserve">　１１月には、各地区からの代表が集う府大会が開催されます。毎年、地区代表校の熱演は生徒実行委員の力によって支えられています。演劇部の生徒の力を結集し、府大会をみんなでつくり上げていきましょう。奮っての応募をお待ちしています。</w:t>
      </w:r>
    </w:p>
    <w:p w14:paraId="5258D0B9" w14:textId="77777777" w:rsidR="009511B2" w:rsidRPr="006D7A0E" w:rsidRDefault="00070FE7" w:rsidP="00276EE3">
      <w:pPr>
        <w:adjustRightInd/>
        <w:spacing w:line="268" w:lineRule="exact"/>
        <w:ind w:firstLineChars="100" w:firstLine="240"/>
        <w:rPr>
          <w:rFonts w:ascii="HG丸ｺﾞｼｯｸM-PRO" w:eastAsia="HG丸ｺﾞｼｯｸM-PRO" w:hAnsi="HG丸ｺﾞｼｯｸM-PRO" w:cs="Times New Roman"/>
          <w:color w:val="auto"/>
          <w:sz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今年</w:t>
      </w:r>
      <w:r w:rsidR="003D3508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も</w:t>
      </w:r>
      <w:r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近畿大会が</w:t>
      </w:r>
      <w:r w:rsidR="003D3508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大阪で開催されます。</w:t>
      </w:r>
      <w:r w:rsidR="00B80E30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近畿大会の実行委員を希望するひとはできる限り</w:t>
      </w:r>
      <w:r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府大会の</w:t>
      </w:r>
      <w:r w:rsidR="00E026B4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実行委員</w:t>
      </w:r>
      <w:r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に参加してください。</w:t>
      </w:r>
      <w:r w:rsidR="001F36F8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近畿大会のみの実行委員に応募される方は会場係として</w:t>
      </w:r>
      <w:r w:rsidR="00EE4659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参加していただ</w:t>
      </w:r>
      <w:r w:rsidR="001F36F8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きます。</w:t>
      </w:r>
      <w:r w:rsidR="00EE4659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また舞台係の一部は近畿大会では会場係へ再編されます。注意してください。</w:t>
      </w:r>
    </w:p>
    <w:p w14:paraId="344C31F5" w14:textId="77777777" w:rsidR="009511B2" w:rsidRPr="006D7A0E" w:rsidRDefault="00796C85" w:rsidP="003D3508">
      <w:pPr>
        <w:pStyle w:val="ab"/>
        <w:rPr>
          <w:rFonts w:ascii="HG丸ｺﾞｼｯｸM-PRO" w:eastAsia="HG丸ｺﾞｼｯｸM-PRO" w:hAnsi="HG丸ｺﾞｼｯｸM-PRO" w:cs="Times New Roman"/>
          <w:color w:val="auto"/>
          <w:sz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１．パート一覧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"/>
        <w:gridCol w:w="1485"/>
        <w:gridCol w:w="8171"/>
      </w:tblGrid>
      <w:tr w:rsidR="006D7A0E" w:rsidRPr="006D7A0E" w14:paraId="16199328" w14:textId="77777777" w:rsidTr="00276EE3">
        <w:trPr>
          <w:trHeight w:val="5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55B4B" w14:textId="77777777" w:rsidR="009511B2" w:rsidRPr="006D7A0E" w:rsidRDefault="009511B2" w:rsidP="00276EE3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C3D8A" w14:textId="77777777" w:rsidR="00276EE3" w:rsidRPr="006D7A0E" w:rsidRDefault="00276EE3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14:paraId="5A41A32F" w14:textId="77777777" w:rsidR="009511B2" w:rsidRPr="006D7A0E" w:rsidRDefault="00796C85" w:rsidP="00541B4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パート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E29ED" w14:textId="77777777" w:rsidR="00276EE3" w:rsidRPr="006D7A0E" w:rsidRDefault="00276EE3" w:rsidP="00541B4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14:paraId="573B397F" w14:textId="77777777" w:rsidR="009511B2" w:rsidRPr="006D7A0E" w:rsidRDefault="00796C85" w:rsidP="00541B4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主な仕事内容</w:t>
            </w:r>
          </w:p>
        </w:tc>
      </w:tr>
      <w:tr w:rsidR="006D7A0E" w:rsidRPr="006D7A0E" w14:paraId="0CC2AECF" w14:textId="77777777" w:rsidTr="00276EE3">
        <w:trPr>
          <w:trHeight w:val="69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F2D16" w14:textId="77777777" w:rsidR="00541B4F" w:rsidRPr="006D7A0E" w:rsidRDefault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14:paraId="22E190BE" w14:textId="77777777" w:rsidR="00541B4F" w:rsidRPr="006D7A0E" w:rsidRDefault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14:paraId="427A844B" w14:textId="77777777" w:rsidR="009511B2" w:rsidRPr="006D7A0E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舞</w:t>
            </w:r>
          </w:p>
          <w:p w14:paraId="7131FEB8" w14:textId="77777777" w:rsidR="009511B2" w:rsidRPr="006D7A0E" w:rsidRDefault="009511B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  <w:p w14:paraId="2605D201" w14:textId="77777777" w:rsidR="009511B2" w:rsidRPr="006D7A0E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台</w:t>
            </w:r>
          </w:p>
          <w:p w14:paraId="48563F43" w14:textId="77777777" w:rsidR="009511B2" w:rsidRPr="006D7A0E" w:rsidRDefault="009511B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  <w:p w14:paraId="2FC5D172" w14:textId="77777777" w:rsidR="009511B2" w:rsidRPr="006D7A0E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0CFAA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進行</w:t>
            </w:r>
          </w:p>
          <w:p w14:paraId="612B9103" w14:textId="77777777" w:rsidR="009511B2" w:rsidRPr="006D7A0E" w:rsidRDefault="009511B2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6FB47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照明・音響・装置の各パートや、上演校・審査員の準備が整ったことを確認した上、上演ベルの合図等を行う。舞台進行の統括。</w:t>
            </w:r>
          </w:p>
        </w:tc>
      </w:tr>
      <w:tr w:rsidR="006D7A0E" w:rsidRPr="006D7A0E" w14:paraId="500E5344" w14:textId="77777777" w:rsidTr="00276EE3">
        <w:trPr>
          <w:trHeight w:val="314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8F0C6" w14:textId="77777777" w:rsidR="009511B2" w:rsidRPr="006D7A0E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9B0E7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照明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440A4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カラーフィルターの入れかえなど、照明作業の補助。</w:t>
            </w:r>
          </w:p>
          <w:p w14:paraId="3430D2A8" w14:textId="77777777" w:rsidR="00276EE3" w:rsidRPr="006D7A0E" w:rsidRDefault="001F36F8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</w:rPr>
              <w:t>（府大会のみ。近畿大会では会場係へ再編されます。）</w:t>
            </w:r>
          </w:p>
        </w:tc>
      </w:tr>
      <w:tr w:rsidR="006D7A0E" w:rsidRPr="006D7A0E" w14:paraId="215AF476" w14:textId="77777777" w:rsidTr="00276EE3">
        <w:trPr>
          <w:trHeight w:val="428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D488B" w14:textId="77777777" w:rsidR="009511B2" w:rsidRPr="006D7A0E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4EB77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装置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A0E72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舞台装置の、搬入・建て込み・搬出の補助。</w:t>
            </w:r>
          </w:p>
          <w:p w14:paraId="0608F991" w14:textId="77777777" w:rsidR="00276EE3" w:rsidRPr="006D7A0E" w:rsidRDefault="00276EE3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</w:tr>
      <w:tr w:rsidR="006D7A0E" w:rsidRPr="006D7A0E" w14:paraId="1D194380" w14:textId="77777777" w:rsidTr="00276EE3">
        <w:trPr>
          <w:trHeight w:val="314"/>
        </w:trPr>
        <w:tc>
          <w:tcPr>
            <w:tcW w:w="4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6122F7" w14:textId="77777777" w:rsidR="009511B2" w:rsidRPr="006D7A0E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73E3D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音響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B8234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マイク、ミキサーの準備。上演校音響係の補助。インカムの管理。</w:t>
            </w:r>
          </w:p>
          <w:p w14:paraId="086EC8C8" w14:textId="77777777" w:rsidR="00276EE3" w:rsidRPr="006D7A0E" w:rsidRDefault="001F36F8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</w:rPr>
              <w:t>（府大会のみ。近畿大会では会場係へ再編されます。）</w:t>
            </w:r>
          </w:p>
        </w:tc>
      </w:tr>
      <w:tr w:rsidR="006D7A0E" w:rsidRPr="006D7A0E" w14:paraId="659B9E2A" w14:textId="77777777" w:rsidTr="00276EE3">
        <w:trPr>
          <w:trHeight w:val="556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F4ABB" w14:textId="77777777" w:rsidR="00541B4F" w:rsidRPr="006D7A0E" w:rsidRDefault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14:paraId="3022E1D8" w14:textId="77777777" w:rsidR="00541B4F" w:rsidRPr="006D7A0E" w:rsidRDefault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  <w:p w14:paraId="453EE353" w14:textId="77777777" w:rsidR="009511B2" w:rsidRPr="006D7A0E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会</w:t>
            </w:r>
          </w:p>
          <w:p w14:paraId="18A3C869" w14:textId="77777777" w:rsidR="009511B2" w:rsidRPr="006D7A0E" w:rsidRDefault="009511B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  <w:p w14:paraId="5E4C3524" w14:textId="77777777" w:rsidR="009511B2" w:rsidRPr="006D7A0E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場</w:t>
            </w:r>
          </w:p>
          <w:p w14:paraId="2C9F8D7B" w14:textId="77777777" w:rsidR="009511B2" w:rsidRPr="006D7A0E" w:rsidRDefault="009511B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  <w:p w14:paraId="000374A4" w14:textId="77777777" w:rsidR="009511B2" w:rsidRPr="006D7A0E" w:rsidRDefault="00796C85" w:rsidP="00D90BC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E5999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放送計時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007E5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上演校の紹介、呼び出し、その他連絡放送。上演時間の計時等。</w:t>
            </w:r>
          </w:p>
        </w:tc>
      </w:tr>
      <w:tr w:rsidR="006D7A0E" w:rsidRPr="006D7A0E" w14:paraId="34C0F49C" w14:textId="77777777" w:rsidTr="00276EE3">
        <w:trPr>
          <w:trHeight w:val="314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0F9BC5" w14:textId="77777777" w:rsidR="009511B2" w:rsidRPr="006D7A0E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7A2F1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音声ガイド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2D13E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視覚障害者対象の音声ガイド。（舞台進行の実況中継）</w:t>
            </w:r>
          </w:p>
          <w:p w14:paraId="4971FB42" w14:textId="77777777" w:rsidR="00276EE3" w:rsidRPr="006D7A0E" w:rsidRDefault="00541B4F" w:rsidP="001F36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</w:rPr>
              <w:t>（</w:t>
            </w:r>
            <w:r w:rsidR="001F36F8" w:rsidRPr="006D7A0E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</w:rPr>
              <w:t>府大会の１日目のみ実施。</w:t>
            </w:r>
            <w:r w:rsidRPr="006D7A0E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</w:rPr>
              <w:t>）</w:t>
            </w:r>
          </w:p>
        </w:tc>
      </w:tr>
      <w:tr w:rsidR="006D7A0E" w:rsidRPr="006D7A0E" w14:paraId="5279DCC3" w14:textId="77777777" w:rsidTr="00276EE3">
        <w:trPr>
          <w:trHeight w:val="314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4D225" w14:textId="77777777" w:rsidR="009511B2" w:rsidRPr="006D7A0E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ECE9A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総務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8B8C5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入場者受付、場内案内、場内整理、審査員接待等。</w:t>
            </w:r>
          </w:p>
          <w:p w14:paraId="1D153AB4" w14:textId="77777777" w:rsidR="00276EE3" w:rsidRPr="006D7A0E" w:rsidRDefault="00276EE3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</w:tr>
      <w:tr w:rsidR="006D7A0E" w:rsidRPr="006D7A0E" w14:paraId="1082F85A" w14:textId="77777777" w:rsidTr="00276EE3">
        <w:trPr>
          <w:trHeight w:val="314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708B9" w14:textId="77777777" w:rsidR="009511B2" w:rsidRPr="006D7A0E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6598E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上演研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666D6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上演劇研究。幕間交流の司会進行。合評会の資料作成、司会進行。</w:t>
            </w:r>
          </w:p>
          <w:p w14:paraId="60F4202B" w14:textId="77777777" w:rsidR="00276EE3" w:rsidRPr="006D7A0E" w:rsidRDefault="00276EE3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</w:tr>
      <w:tr w:rsidR="006D7A0E" w:rsidRPr="006D7A0E" w14:paraId="70638D27" w14:textId="77777777" w:rsidTr="00276EE3">
        <w:trPr>
          <w:trHeight w:val="314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494C" w14:textId="77777777" w:rsidR="009511B2" w:rsidRPr="006D7A0E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AFB8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速報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E7C8" w14:textId="77777777" w:rsidR="009511B2" w:rsidRPr="006D7A0E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上演校のプロフィール、客席の反応などを取材し、大会速報を作成する。</w:t>
            </w:r>
          </w:p>
          <w:p w14:paraId="75C3B780" w14:textId="77777777" w:rsidR="00276EE3" w:rsidRPr="006D7A0E" w:rsidRDefault="00276EE3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</w:p>
        </w:tc>
      </w:tr>
    </w:tbl>
    <w:p w14:paraId="362B017D" w14:textId="77777777" w:rsidR="009511B2" w:rsidRPr="006D7A0E" w:rsidRDefault="00796C85" w:rsidP="003D3508">
      <w:pPr>
        <w:pStyle w:val="ab"/>
        <w:rPr>
          <w:rFonts w:ascii="HG丸ｺﾞｼｯｸM-PRO" w:eastAsia="HG丸ｺﾞｼｯｸM-PRO" w:hAnsi="HG丸ｺﾞｼｯｸM-PRO"/>
          <w:color w:val="auto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２．参加スケジュール（下記の日時に出席できることを確認してください。）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7"/>
        <w:gridCol w:w="1798"/>
        <w:gridCol w:w="2793"/>
        <w:gridCol w:w="2845"/>
      </w:tblGrid>
      <w:tr w:rsidR="006D7A0E" w:rsidRPr="006D7A0E" w14:paraId="280C8284" w14:textId="77777777" w:rsidTr="00115B75">
        <w:trPr>
          <w:trHeight w:val="419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4D6AD" w14:textId="77777777" w:rsidR="00115B75" w:rsidRPr="006D7A0E" w:rsidRDefault="00115B75" w:rsidP="00115B75">
            <w:pPr>
              <w:pStyle w:val="ab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府大会関係</w:t>
            </w:r>
          </w:p>
        </w:tc>
      </w:tr>
      <w:tr w:rsidR="006D7A0E" w:rsidRPr="006D7A0E" w14:paraId="09B723B1" w14:textId="77777777" w:rsidTr="00541B4F">
        <w:trPr>
          <w:trHeight w:val="235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7C95D" w14:textId="77777777" w:rsidR="009511B2" w:rsidRPr="006D7A0E" w:rsidRDefault="00796C85" w:rsidP="003D3508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日　　　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4AC3B" w14:textId="77777777" w:rsidR="009511B2" w:rsidRPr="006D7A0E" w:rsidRDefault="00796C85" w:rsidP="003D35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内　　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03D29" w14:textId="77777777" w:rsidR="009511B2" w:rsidRPr="006D7A0E" w:rsidRDefault="00796C85" w:rsidP="003D35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会　　場</w:t>
            </w:r>
          </w:p>
        </w:tc>
      </w:tr>
      <w:tr w:rsidR="006D7A0E" w:rsidRPr="006D7A0E" w14:paraId="7BEF3DD3" w14:textId="77777777" w:rsidTr="00541B4F">
        <w:trPr>
          <w:trHeight w:val="44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0EFF4" w14:textId="77777777" w:rsidR="009511B2" w:rsidRPr="006D7A0E" w:rsidRDefault="006D730F" w:rsidP="001F36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 xml:space="preserve">　</w:t>
            </w:r>
            <w:r w:rsidR="00D90BC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１０月</w:t>
            </w:r>
            <w:r w:rsidR="00640F6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６</w:t>
            </w:r>
            <w:r w:rsidR="00F703CE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日（</w:t>
            </w:r>
            <w:r w:rsidR="00640F6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土</w:t>
            </w:r>
            <w:r w:rsidR="00796C85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623563" w14:textId="77777777" w:rsidR="00276EE3" w:rsidRPr="006D7A0E" w:rsidRDefault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</w:p>
          <w:p w14:paraId="7BA6F752" w14:textId="77777777" w:rsidR="00276EE3" w:rsidRPr="006D7A0E" w:rsidRDefault="003D3508" w:rsidP="003D35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午後２</w:t>
            </w:r>
            <w:r w:rsidR="00796C85"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時～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AF541" w14:textId="77777777" w:rsidR="009511B2" w:rsidRPr="006D7A0E" w:rsidRDefault="001F36F8" w:rsidP="001F36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生徒実行委員会</w:t>
            </w:r>
            <w:r w:rsidR="00796C85"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講習会</w:t>
            </w:r>
          </w:p>
          <w:p w14:paraId="554FB12D" w14:textId="77777777" w:rsidR="001F36F8" w:rsidRPr="006D7A0E" w:rsidRDefault="00191072" w:rsidP="001F36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（</w:t>
            </w:r>
            <w:r w:rsidR="001F36F8"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結成式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D0122" w14:textId="77777777" w:rsidR="009511B2" w:rsidRPr="006D7A0E" w:rsidRDefault="009511B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</w:p>
          <w:p w14:paraId="3E3163DF" w14:textId="77777777" w:rsidR="00276EE3" w:rsidRPr="006D7A0E" w:rsidRDefault="00276E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</w:p>
          <w:p w14:paraId="07D138DB" w14:textId="77777777" w:rsidR="00276EE3" w:rsidRPr="006D7A0E" w:rsidRDefault="00276E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</w:p>
          <w:p w14:paraId="007EF10B" w14:textId="77777777" w:rsidR="00276EE3" w:rsidRPr="006D7A0E" w:rsidRDefault="00276E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</w:p>
          <w:p w14:paraId="20F1F16A" w14:textId="77777777" w:rsidR="00276EE3" w:rsidRPr="006D7A0E" w:rsidRDefault="00276E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</w:p>
          <w:p w14:paraId="7CC72EBF" w14:textId="77777777" w:rsidR="00276EE3" w:rsidRPr="006D7A0E" w:rsidRDefault="00276E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</w:p>
          <w:p w14:paraId="0059466C" w14:textId="77777777" w:rsidR="009511B2" w:rsidRPr="006D7A0E" w:rsidRDefault="00640F64" w:rsidP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門真市ルミエールホール</w:t>
            </w:r>
          </w:p>
        </w:tc>
      </w:tr>
      <w:tr w:rsidR="006D7A0E" w:rsidRPr="006D7A0E" w14:paraId="48BDEBC0" w14:textId="77777777" w:rsidTr="00541B4F">
        <w:trPr>
          <w:trHeight w:val="46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3C862" w14:textId="77777777" w:rsidR="009511B2" w:rsidRPr="006D7A0E" w:rsidRDefault="006D730F" w:rsidP="0064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 xml:space="preserve">　</w:t>
            </w:r>
            <w:r w:rsidR="00B65825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１１月</w:t>
            </w:r>
            <w:r w:rsidR="00D90BC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１</w:t>
            </w:r>
            <w:r w:rsidR="00640F6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３</w:t>
            </w:r>
            <w:r w:rsidR="00F703CE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日（</w:t>
            </w:r>
            <w:r w:rsidR="00D90BC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火</w:t>
            </w:r>
            <w:r w:rsidR="00796C85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B1BB7" w14:textId="77777777" w:rsidR="00276EE3" w:rsidRPr="006D7A0E" w:rsidRDefault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</w:p>
          <w:p w14:paraId="09F2F33B" w14:textId="77777777" w:rsidR="00276EE3" w:rsidRPr="006D7A0E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午後２時～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9D74E" w14:textId="77777777" w:rsidR="00276EE3" w:rsidRPr="006D7A0E" w:rsidRDefault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</w:p>
          <w:p w14:paraId="1F75A002" w14:textId="77777777" w:rsidR="009511B2" w:rsidRPr="006D7A0E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府大会打合せ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829F1" w14:textId="77777777" w:rsidR="009511B2" w:rsidRPr="006D7A0E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</w:p>
        </w:tc>
      </w:tr>
      <w:tr w:rsidR="006D7A0E" w:rsidRPr="006D7A0E" w14:paraId="3A1396D9" w14:textId="77777777" w:rsidTr="00541B4F">
        <w:trPr>
          <w:trHeight w:val="43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9FF7D" w14:textId="77777777" w:rsidR="009511B2" w:rsidRPr="006D7A0E" w:rsidRDefault="002761AA" w:rsidP="00541B4F">
            <w:pPr>
              <w:pStyle w:val="ac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0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１１月</w:t>
            </w:r>
            <w:r w:rsidR="00640F6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１６</w:t>
            </w:r>
            <w:r w:rsidR="00F703CE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日（</w:t>
            </w:r>
            <w:r w:rsidR="00D90BC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金</w:t>
            </w:r>
            <w:r w:rsidR="00796C85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B36FA" w14:textId="77777777" w:rsidR="00276EE3" w:rsidRPr="006D7A0E" w:rsidRDefault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color w:val="auto"/>
                <w:sz w:val="24"/>
                <w:szCs w:val="24"/>
              </w:rPr>
            </w:pPr>
          </w:p>
          <w:p w14:paraId="1098E320" w14:textId="77777777" w:rsidR="00276EE3" w:rsidRPr="006D7A0E" w:rsidRDefault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※</w:t>
            </w:r>
            <w:r w:rsidR="00796C85"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午前９時～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DEEFB" w14:textId="77777777" w:rsidR="00276EE3" w:rsidRPr="006D7A0E" w:rsidRDefault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color w:val="auto"/>
                <w:sz w:val="24"/>
                <w:szCs w:val="24"/>
              </w:rPr>
            </w:pPr>
          </w:p>
          <w:p w14:paraId="4CD60167" w14:textId="77777777" w:rsidR="009511B2" w:rsidRPr="006D7A0E" w:rsidRDefault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※</w:t>
            </w:r>
            <w:r w:rsidR="00796C85"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〔リハーサル〕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0ADAD" w14:textId="77777777" w:rsidR="009511B2" w:rsidRPr="006D7A0E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</w:p>
        </w:tc>
      </w:tr>
      <w:tr w:rsidR="006D7A0E" w:rsidRPr="006D7A0E" w14:paraId="1C7CC5F8" w14:textId="77777777" w:rsidTr="00541B4F">
        <w:trPr>
          <w:trHeight w:val="90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EC3DF" w14:textId="77777777" w:rsidR="009511B2" w:rsidRPr="006D7A0E" w:rsidRDefault="006D73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 xml:space="preserve">　</w:t>
            </w:r>
            <w:r w:rsidR="00B65825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１１月</w:t>
            </w:r>
            <w:r w:rsidR="00640F6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１７</w:t>
            </w:r>
            <w:r w:rsidR="002A204D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日</w:t>
            </w:r>
            <w:r w:rsidR="00F703CE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（</w:t>
            </w:r>
            <w:r w:rsidR="00D90BC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土</w:t>
            </w:r>
            <w:r w:rsidR="00796C85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）</w:t>
            </w:r>
          </w:p>
          <w:p w14:paraId="2BFD0EF7" w14:textId="77777777" w:rsidR="009511B2" w:rsidRPr="006D7A0E" w:rsidRDefault="00B6582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 xml:space="preserve">　　　　</w:t>
            </w:r>
            <w:r w:rsidR="00640F6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１８</w:t>
            </w:r>
            <w:r w:rsidR="002A204D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日</w:t>
            </w:r>
            <w:r w:rsidR="00F703CE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（</w:t>
            </w:r>
            <w:r w:rsidR="00D90BC4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日</w:t>
            </w:r>
            <w:r w:rsidR="00796C85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3E21D" w14:textId="77777777" w:rsidR="00276EE3" w:rsidRPr="006D7A0E" w:rsidRDefault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</w:p>
          <w:p w14:paraId="2F7637D8" w14:textId="77777777" w:rsidR="009511B2" w:rsidRPr="006D7A0E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午前９時～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933FB" w14:textId="77777777" w:rsidR="009511B2" w:rsidRPr="006D7A0E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府大会</w:t>
            </w:r>
          </w:p>
          <w:p w14:paraId="445C0E35" w14:textId="77777777" w:rsidR="00276EE3" w:rsidRPr="006D7A0E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（一日だけでも可の場合有）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99E1EB" w14:textId="77777777" w:rsidR="009511B2" w:rsidRPr="006D7A0E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</w:p>
        </w:tc>
      </w:tr>
      <w:tr w:rsidR="006D7A0E" w:rsidRPr="006D7A0E" w14:paraId="26048A7A" w14:textId="77777777" w:rsidTr="00541B4F">
        <w:trPr>
          <w:trHeight w:val="1001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C38D83" w14:textId="77777777" w:rsidR="00115B75" w:rsidRPr="006D7A0E" w:rsidRDefault="00541B4F" w:rsidP="001F36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※</w:t>
            </w:r>
            <w:r w:rsidR="00115B75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１２月</w:t>
            </w:r>
            <w:r w:rsidR="001F36F8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１６</w:t>
            </w:r>
            <w:r w:rsidR="00115B75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日（</w:t>
            </w:r>
            <w:r w:rsidR="001F36F8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日</w:t>
            </w:r>
            <w:r w:rsidR="00115B75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</w:rPr>
              <w:t>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D34C" w14:textId="77777777" w:rsidR="00115B75" w:rsidRPr="006D7A0E" w:rsidRDefault="00541B4F" w:rsidP="001F36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※</w:t>
            </w:r>
            <w:r w:rsidR="00115B75"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午後</w:t>
            </w:r>
            <w:r w:rsidR="001F36F8"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１４時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C6C" w14:textId="77777777" w:rsidR="00115B75" w:rsidRPr="006D7A0E" w:rsidRDefault="00541B4F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※</w:t>
            </w:r>
            <w:r w:rsidR="00115B75"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合評会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D6B811" w14:textId="77777777" w:rsidR="00115B75" w:rsidRPr="006D7A0E" w:rsidRDefault="00115B7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金蘭会高校</w:t>
            </w:r>
          </w:p>
          <w:p w14:paraId="15602F55" w14:textId="77777777" w:rsidR="00115B75" w:rsidRPr="006D7A0E" w:rsidRDefault="00115B7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ウィステリアホール</w:t>
            </w:r>
          </w:p>
        </w:tc>
      </w:tr>
      <w:tr w:rsidR="006D7A0E" w:rsidRPr="006D7A0E" w14:paraId="386029F0" w14:textId="77777777" w:rsidTr="00115B75">
        <w:trPr>
          <w:trHeight w:val="614"/>
        </w:trPr>
        <w:tc>
          <w:tcPr>
            <w:tcW w:w="10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11F73" w14:textId="77777777" w:rsidR="00115B75" w:rsidRPr="006D7A0E" w:rsidRDefault="00115B75" w:rsidP="00115B75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6D7A0E" w:rsidRPr="006D7A0E" w14:paraId="116D150C" w14:textId="77777777" w:rsidTr="00115B75">
        <w:trPr>
          <w:trHeight w:val="350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A7A4" w14:textId="77777777" w:rsidR="003D3508" w:rsidRPr="006D7A0E" w:rsidRDefault="003D3508" w:rsidP="00115B75">
            <w:pPr>
              <w:pStyle w:val="ab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lastRenderedPageBreak/>
              <w:t>近畿大会関係</w:t>
            </w:r>
          </w:p>
        </w:tc>
      </w:tr>
      <w:tr w:rsidR="006D7A0E" w:rsidRPr="006D7A0E" w14:paraId="0ABD87BE" w14:textId="77777777" w:rsidTr="00541B4F">
        <w:trPr>
          <w:trHeight w:val="44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85D" w14:textId="77777777" w:rsidR="00115B75" w:rsidRPr="006D7A0E" w:rsidRDefault="00115B75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１２月２５日（火）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1ACD" w14:textId="77777777" w:rsidR="00115B75" w:rsidRPr="006D7A0E" w:rsidRDefault="00115B75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※午後５時～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3490" w14:textId="77777777" w:rsidR="00115B75" w:rsidRPr="006D7A0E" w:rsidRDefault="00115B75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※リハーサル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26F86" w14:textId="77777777" w:rsidR="00115B75" w:rsidRPr="006D7A0E" w:rsidRDefault="00115B7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</w:p>
          <w:p w14:paraId="270D4139" w14:textId="77777777" w:rsidR="00115B75" w:rsidRPr="006D7A0E" w:rsidRDefault="00115B7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</w:p>
          <w:p w14:paraId="428BDD81" w14:textId="77777777" w:rsidR="00115B75" w:rsidRPr="006D7A0E" w:rsidRDefault="00115B7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門真市ルミエールホール</w:t>
            </w:r>
          </w:p>
        </w:tc>
      </w:tr>
      <w:tr w:rsidR="006D7A0E" w:rsidRPr="006D7A0E" w14:paraId="087FE4B4" w14:textId="77777777" w:rsidTr="00541B4F">
        <w:trPr>
          <w:trHeight w:val="45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2A64" w14:textId="77777777" w:rsidR="00115B75" w:rsidRPr="006D7A0E" w:rsidRDefault="00115B75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１２月２６日（水）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F1CE" w14:textId="77777777" w:rsidR="00115B75" w:rsidRPr="006D7A0E" w:rsidRDefault="00115B75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※午前９時～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3D81" w14:textId="77777777" w:rsidR="00115B75" w:rsidRPr="006D7A0E" w:rsidRDefault="00115B75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※リハーサル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07D9D" w14:textId="77777777" w:rsidR="00115B75" w:rsidRPr="006D7A0E" w:rsidRDefault="00115B7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</w:p>
        </w:tc>
      </w:tr>
      <w:tr w:rsidR="006D7A0E" w:rsidRPr="006D7A0E" w14:paraId="43A3AF40" w14:textId="77777777" w:rsidTr="00541B4F">
        <w:trPr>
          <w:trHeight w:val="82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79C0" w14:textId="77777777" w:rsidR="00115B75" w:rsidRPr="006D7A0E" w:rsidRDefault="00115B75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１２月２７日（木）</w:t>
            </w:r>
          </w:p>
          <w:p w14:paraId="0ECC829C" w14:textId="77777777" w:rsidR="00115B75" w:rsidRPr="006D7A0E" w:rsidRDefault="00115B75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１２月２８日（金）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5591" w14:textId="77777777" w:rsidR="00115B75" w:rsidRPr="006D7A0E" w:rsidRDefault="00115B75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午前９時～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6CAC" w14:textId="77777777" w:rsidR="00115B75" w:rsidRPr="006D7A0E" w:rsidRDefault="00115B75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近畿大会１日目</w:t>
            </w:r>
          </w:p>
          <w:p w14:paraId="692BE9E2" w14:textId="77777777" w:rsidR="00115B75" w:rsidRPr="006D7A0E" w:rsidRDefault="00115B75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HGP創英角ﾎﾟｯﾌﾟ体"/>
                <w:bCs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HGP創英角ﾎﾟｯﾌﾟ体" w:hint="eastAsia"/>
                <w:bCs/>
                <w:color w:val="auto"/>
                <w:sz w:val="24"/>
                <w:szCs w:val="24"/>
              </w:rPr>
              <w:t>近畿大会２日目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766A" w14:textId="77777777" w:rsidR="00115B75" w:rsidRPr="006D7A0E" w:rsidRDefault="00115B7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</w:p>
        </w:tc>
      </w:tr>
    </w:tbl>
    <w:p w14:paraId="798715EB" w14:textId="77777777" w:rsidR="006A58FC" w:rsidRPr="006D7A0E" w:rsidRDefault="00796C85" w:rsidP="006A58FC">
      <w:pPr>
        <w:pStyle w:val="ac"/>
        <w:numPr>
          <w:ilvl w:val="0"/>
          <w:numId w:val="1"/>
        </w:numPr>
        <w:adjustRightInd/>
        <w:spacing w:line="268" w:lineRule="exact"/>
        <w:ind w:leftChars="0" w:left="2127" w:rightChars="647" w:right="1359" w:hanging="426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パートによっては、リハーサルに立ち会う必要があります。</w:t>
      </w:r>
    </w:p>
    <w:p w14:paraId="4E60D93F" w14:textId="77777777" w:rsidR="009511B2" w:rsidRPr="006D7A0E" w:rsidRDefault="00796C85" w:rsidP="006A58FC">
      <w:pPr>
        <w:pStyle w:val="ac"/>
        <w:adjustRightInd/>
        <w:spacing w:line="268" w:lineRule="exact"/>
        <w:ind w:leftChars="0" w:left="2127" w:rightChars="647" w:right="1359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上演研生徒は、合評会に必ず参加。午前中から作業があります。</w:t>
      </w:r>
    </w:p>
    <w:p w14:paraId="747B2FE8" w14:textId="77777777" w:rsidR="00541B4F" w:rsidRPr="006D7A0E" w:rsidRDefault="00541B4F" w:rsidP="00541B4F">
      <w:pPr>
        <w:adjustRightInd/>
        <w:spacing w:line="268" w:lineRule="exact"/>
        <w:ind w:left="210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34E9D84F" w14:textId="77777777" w:rsidR="009511B2" w:rsidRPr="006D7A0E" w:rsidRDefault="00796C85">
      <w:pPr>
        <w:adjustRightInd/>
        <w:spacing w:line="268" w:lineRule="exact"/>
        <w:ind w:left="210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注１）授業のある日は、連盟から学校宛に「公欠依頼」を出します。</w:t>
      </w:r>
    </w:p>
    <w:p w14:paraId="0A1C2073" w14:textId="77777777" w:rsidR="00CF7914" w:rsidRPr="006D7A0E" w:rsidRDefault="00B65825">
      <w:pPr>
        <w:adjustRightInd/>
        <w:spacing w:line="268" w:lineRule="exact"/>
        <w:ind w:left="840" w:hanging="63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注２）</w:t>
      </w:r>
      <w:r w:rsidR="00166F69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大阪府大会実行委員の参加希望者で</w:t>
      </w:r>
      <w:r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学校行事等の関係で１０月</w:t>
      </w:r>
      <w:r w:rsidR="00640F64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６</w:t>
      </w:r>
      <w:r w:rsidR="00796C85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日</w:t>
      </w:r>
      <w:r w:rsidR="00711FE9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（</w:t>
      </w:r>
      <w:r w:rsidR="00640F64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土</w:t>
      </w:r>
      <w:r w:rsidR="006D730F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）</w:t>
      </w:r>
      <w:r w:rsidR="00796C85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の</w:t>
      </w:r>
      <w:r w:rsidR="001F36F8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実行委員講習会</w:t>
      </w:r>
      <w:r w:rsidR="00796C85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に</w:t>
      </w:r>
      <w:r w:rsidR="00796C85" w:rsidRPr="006D7A0E">
        <w:rPr>
          <w:rFonts w:ascii="HG丸ｺﾞｼｯｸM-PRO" w:eastAsia="HG丸ｺﾞｼｯｸM-PRO" w:hAnsi="HG丸ｺﾞｼｯｸM-PRO" w:cs="ＤＦ特太ゴシック体" w:hint="eastAsia"/>
          <w:b/>
          <w:color w:val="auto"/>
          <w:sz w:val="24"/>
          <w:szCs w:val="24"/>
          <w:u w:val="single"/>
        </w:rPr>
        <w:t>どうしても出席できない場合</w:t>
      </w:r>
      <w:r w:rsidR="00166F69" w:rsidRPr="006D7A0E">
        <w:rPr>
          <w:rFonts w:ascii="HG丸ｺﾞｼｯｸM-PRO" w:eastAsia="HG丸ｺﾞｼｯｸM-PRO" w:hAnsi="HG丸ｺﾞｼｯｸM-PRO" w:cs="ＤＦ特太ゴシック体" w:hint="eastAsia"/>
          <w:b/>
          <w:color w:val="auto"/>
          <w:sz w:val="24"/>
          <w:szCs w:val="24"/>
          <w:u w:val="single"/>
        </w:rPr>
        <w:t>のある方</w:t>
      </w:r>
      <w:r w:rsidR="00796C85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は、事前に連絡してください。</w:t>
      </w:r>
    </w:p>
    <w:p w14:paraId="741595C5" w14:textId="77777777" w:rsidR="009511B2" w:rsidRPr="006D7A0E" w:rsidRDefault="001F36F8" w:rsidP="00CF7914">
      <w:pPr>
        <w:adjustRightInd/>
        <w:spacing w:line="268" w:lineRule="exact"/>
        <w:ind w:left="84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また</w:t>
      </w:r>
      <w:r w:rsidR="00166F69" w:rsidRPr="00787F7D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  <w:u w:val="single"/>
        </w:rPr>
        <w:t>近畿大会の</w:t>
      </w:r>
      <w:r w:rsidRPr="00787F7D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  <w:u w:val="single"/>
        </w:rPr>
        <w:t>会場係に応募する方は、</w:t>
      </w:r>
      <w:r w:rsidR="00CF7914" w:rsidRPr="006D7A0E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  <w:u w:val="single"/>
        </w:rPr>
        <w:t>１</w:t>
      </w:r>
      <w:r w:rsidRPr="006D7A0E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  <w:u w:val="single"/>
        </w:rPr>
        <w:t>２月２６日（水）１３：００</w:t>
      </w:r>
      <w:r w:rsidR="00166F69" w:rsidRPr="006D7A0E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  <w:u w:val="single"/>
        </w:rPr>
        <w:t>～</w:t>
      </w:r>
      <w:r w:rsidR="00166F69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、</w:t>
      </w:r>
      <w:r w:rsidR="00CF7914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ルミエールホールで打合せがありますので必ず出席すること。</w:t>
      </w:r>
    </w:p>
    <w:p w14:paraId="7B1F9708" w14:textId="77777777" w:rsidR="001F36F8" w:rsidRPr="006D7A0E" w:rsidRDefault="001F36F8">
      <w:pPr>
        <w:adjustRightInd/>
        <w:spacing w:line="268" w:lineRule="exact"/>
        <w:ind w:left="840" w:hanging="630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注３）</w:t>
      </w:r>
      <w:r w:rsidR="00CF7914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近畿大会のみ</w:t>
      </w:r>
      <w:r w:rsidR="00541B4F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の参加は</w:t>
      </w:r>
      <w:r w:rsidR="00E4375F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「</w:t>
      </w:r>
      <w:r w:rsidR="00541B4F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会場係</w:t>
      </w:r>
      <w:r w:rsidR="00E4375F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」</w:t>
      </w:r>
      <w:r w:rsidR="00541B4F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の参加になります。</w:t>
      </w:r>
      <w:r w:rsidR="006A58FC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近畿大会で</w:t>
      </w:r>
      <w:r w:rsidR="00541B4F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進行・装置の</w:t>
      </w:r>
      <w:r w:rsidR="006A58FC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パート</w:t>
      </w:r>
      <w:r w:rsidR="00541B4F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を希望する場合は府大会</w:t>
      </w:r>
      <w:r w:rsidR="006A58FC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の各パート</w:t>
      </w:r>
      <w:r w:rsidR="00541B4F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にも申し込んでください。</w:t>
      </w:r>
    </w:p>
    <w:p w14:paraId="05F2007A" w14:textId="77777777" w:rsidR="00541B4F" w:rsidRPr="006D7A0E" w:rsidRDefault="00541B4F">
      <w:pPr>
        <w:adjustRightInd/>
        <w:spacing w:line="268" w:lineRule="exact"/>
        <w:ind w:left="840" w:hanging="630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3008F175" w14:textId="77777777" w:rsidR="009511B2" w:rsidRPr="006D7A0E" w:rsidRDefault="00796C85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以上の内容をご理解の上、実行委員として参加を希望される場合は、別紙</w:t>
      </w:r>
      <w:r w:rsidR="00787F7D"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申込書</w:t>
      </w:r>
      <w:r w:rsidR="00787F7D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を次</w:t>
      </w:r>
      <w:r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の連絡先までお送り下さい。</w:t>
      </w:r>
    </w:p>
    <w:p w14:paraId="6223E4A0" w14:textId="77777777" w:rsidR="009511B2" w:rsidRPr="006D7A0E" w:rsidRDefault="00796C85">
      <w:pPr>
        <w:adjustRightInd/>
        <w:spacing w:line="268" w:lineRule="exac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なお、人数の過不足により、第１希望から第２希望に回っていただく場合があります。その際には相談させていただきますので、ご協力ください。</w:t>
      </w:r>
    </w:p>
    <w:p w14:paraId="1606C723" w14:textId="77777777" w:rsidR="009511B2" w:rsidRPr="006D7A0E" w:rsidRDefault="009511B2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0"/>
      </w:tblGrid>
      <w:tr w:rsidR="009511B2" w:rsidRPr="006D7A0E" w14:paraId="0EA25831" w14:textId="77777777" w:rsidTr="00CF7914">
        <w:trPr>
          <w:trHeight w:val="418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4A9B" w14:textId="77777777" w:rsidR="002A204D" w:rsidRPr="006D7A0E" w:rsidRDefault="00CF7914" w:rsidP="002A204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＜連絡先</w:t>
            </w:r>
            <w:r w:rsidR="002A204D"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＞</w:t>
            </w:r>
          </w:p>
          <w:p w14:paraId="61C4DB52" w14:textId="77777777" w:rsidR="002A204D" w:rsidRPr="006D7A0E" w:rsidRDefault="002A204D" w:rsidP="002A204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0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メールの添付ファイルの場合</w:t>
            </w:r>
          </w:p>
          <w:p w14:paraId="581ECFC6" w14:textId="77777777" w:rsidR="002A204D" w:rsidRPr="006D7A0E" w:rsidRDefault="002A204D" w:rsidP="002A204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14:paraId="3115C9DB" w14:textId="77777777" w:rsidR="002A204D" w:rsidRPr="006D7A0E" w:rsidRDefault="002A204D" w:rsidP="002A204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i/>
                <w:color w:val="auto"/>
                <w:sz w:val="24"/>
                <w:szCs w:val="24"/>
                <w:u w:val="single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 xml:space="preserve">　　</w:t>
            </w:r>
            <w:r w:rsidR="008F0CE3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  <w:u w:val="single"/>
              </w:rPr>
              <w:t xml:space="preserve">　</w:t>
            </w:r>
            <w:hyperlink r:id="rId9" w:history="1">
              <w:r w:rsidR="003346CF" w:rsidRPr="006D7A0E">
                <w:rPr>
                  <w:rStyle w:val="a3"/>
                  <w:rFonts w:ascii="HG丸ｺﾞｼｯｸM-PRO" w:eastAsia="HG丸ｺﾞｼｯｸM-PRO" w:hAnsi="HG丸ｺﾞｼｯｸM-PRO" w:hint="eastAsia"/>
                  <w:i/>
                  <w:color w:val="auto"/>
                  <w:sz w:val="24"/>
                  <w:szCs w:val="24"/>
                </w:rPr>
                <w:t>s-kbys-hs@ocec.jp</w:t>
              </w:r>
            </w:hyperlink>
            <w:r w:rsidR="003346CF" w:rsidRPr="006D7A0E">
              <w:rPr>
                <w:rFonts w:ascii="HG丸ｺﾞｼｯｸM-PRO" w:eastAsia="HG丸ｺﾞｼｯｸM-PRO" w:hAnsi="HG丸ｺﾞｼｯｸM-PRO" w:hint="eastAsia"/>
                <w:i/>
                <w:color w:val="auto"/>
                <w:sz w:val="24"/>
                <w:szCs w:val="24"/>
                <w:u w:val="single"/>
              </w:rPr>
              <w:t xml:space="preserve">  </w:t>
            </w:r>
            <w:hyperlink r:id="rId10" w:history="1"/>
          </w:p>
          <w:p w14:paraId="2BED91C1" w14:textId="77777777" w:rsidR="003346CF" w:rsidRPr="006D7A0E" w:rsidRDefault="002A204D" w:rsidP="003346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04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Ｆａｘの場合</w:t>
            </w:r>
          </w:p>
          <w:p w14:paraId="53FD5F9F" w14:textId="77777777" w:rsidR="003346CF" w:rsidRPr="006D7A0E" w:rsidRDefault="003346CF" w:rsidP="003346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04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</w:p>
          <w:p w14:paraId="3A4A2DAE" w14:textId="77777777" w:rsidR="003346CF" w:rsidRPr="006D7A0E" w:rsidRDefault="001F36F8" w:rsidP="003346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04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大阪府立扇町総合</w:t>
            </w:r>
            <w:r w:rsidR="003346CF"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高等学校　演劇部顧問　小林伸一　宛</w:t>
            </w:r>
          </w:p>
          <w:p w14:paraId="4AC73AA9" w14:textId="77777777" w:rsidR="008F0CE3" w:rsidRPr="006D7A0E" w:rsidRDefault="001F36F8" w:rsidP="00787F7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06-6353-3464</w:t>
            </w:r>
          </w:p>
          <w:p w14:paraId="5822460D" w14:textId="77777777" w:rsidR="001F36F8" w:rsidRPr="006D7A0E" w:rsidRDefault="001F36F8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i/>
                <w:color w:val="auto"/>
                <w:sz w:val="24"/>
                <w:szCs w:val="24"/>
              </w:rPr>
            </w:pPr>
          </w:p>
          <w:p w14:paraId="35E646B3" w14:textId="77777777" w:rsidR="001F36F8" w:rsidRPr="006D7A0E" w:rsidRDefault="001F36F8" w:rsidP="001F36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  <w:u w:val="single"/>
              </w:rPr>
              <w:t>なるべく、メールの添付ファイルにてお送りください。</w:t>
            </w:r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申込書のエクセルファイルは、「大阪府の高校演劇ＨＰ」（</w:t>
            </w:r>
            <w:hyperlink r:id="rId11" w:history="1">
              <w:r w:rsidRPr="006D7A0E">
                <w:rPr>
                  <w:rStyle w:val="a3"/>
                  <w:rFonts w:ascii="HG丸ｺﾞｼｯｸM-PRO" w:eastAsia="HG丸ｺﾞｼｯｸM-PRO" w:hAnsi="HG丸ｺﾞｼｯｸM-PRO"/>
                  <w:i/>
                  <w:color w:val="auto"/>
                  <w:sz w:val="24"/>
                  <w:szCs w:val="24"/>
                  <w:u w:val="none"/>
                </w:rPr>
                <w:t>http://koukouengeki.sakura.ne.jp/</w:t>
              </w:r>
            </w:hyperlink>
            <w:r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>）よりダウンロードできますので、そちらをお使いください。</w:t>
            </w:r>
          </w:p>
          <w:p w14:paraId="5E332308" w14:textId="77777777" w:rsidR="00276EE3" w:rsidRPr="006D7A0E" w:rsidRDefault="00276EE3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  <w:u w:val="single"/>
              </w:rPr>
            </w:pPr>
          </w:p>
          <w:p w14:paraId="6AD3DA39" w14:textId="77777777" w:rsidR="002A204D" w:rsidRPr="006D7A0E" w:rsidRDefault="002A204D" w:rsidP="002A204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4"/>
                <w:szCs w:val="24"/>
              </w:rPr>
            </w:pPr>
            <w:r w:rsidRPr="006D7A0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t xml:space="preserve"> </w:t>
            </w:r>
            <w:r w:rsidR="008F0CE3" w:rsidRPr="006D7A0E">
              <w:rPr>
                <w:rFonts w:ascii="HG丸ｺﾞｼｯｸM-PRO" w:eastAsia="HG丸ｺﾞｼｯｸM-PRO" w:hAnsi="HG丸ｺﾞｼｯｸM-PRO" w:hint="eastAsia"/>
                <w:color w:val="auto"/>
                <w:sz w:val="24"/>
                <w:szCs w:val="24"/>
              </w:rPr>
              <w:t xml:space="preserve">　　　＜締め切り＞　</w:t>
            </w:r>
            <w:r w:rsidR="001F36F8" w:rsidRPr="006D7A0E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z w:val="24"/>
                <w:szCs w:val="24"/>
              </w:rPr>
              <w:t>９月11</w:t>
            </w:r>
            <w:r w:rsidRPr="006D7A0E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z w:val="24"/>
                <w:szCs w:val="24"/>
              </w:rPr>
              <w:t>日（</w:t>
            </w:r>
            <w:r w:rsidR="001F36F8" w:rsidRPr="006D7A0E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z w:val="24"/>
                <w:szCs w:val="24"/>
              </w:rPr>
              <w:t>火</w:t>
            </w:r>
            <w:r w:rsidRPr="006D7A0E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z w:val="24"/>
                <w:szCs w:val="24"/>
              </w:rPr>
              <w:t>）</w:t>
            </w:r>
          </w:p>
          <w:p w14:paraId="5C67A142" w14:textId="77777777" w:rsidR="009511B2" w:rsidRPr="006D7A0E" w:rsidRDefault="002A204D" w:rsidP="00CF791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  <w:u w:val="single"/>
              </w:rPr>
            </w:pPr>
            <w:r w:rsidRPr="006D7A0E">
              <w:rPr>
                <w:rFonts w:ascii="HG丸ｺﾞｼｯｸM-PRO" w:eastAsia="HG丸ｺﾞｼｯｸM-PRO" w:hAnsi="HG丸ｺﾞｼｯｸM-PRO" w:cs="ＭＳ ゴシック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D7A0E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auto"/>
                <w:sz w:val="24"/>
                <w:szCs w:val="24"/>
              </w:rPr>
              <w:t xml:space="preserve">　　</w:t>
            </w:r>
            <w:r w:rsidRPr="006D7A0E">
              <w:rPr>
                <w:rFonts w:ascii="HG丸ｺﾞｼｯｸM-PRO" w:eastAsia="HG丸ｺﾞｼｯｸM-PRO" w:hAnsi="HG丸ｺﾞｼｯｸM-PRO" w:cs="ＤＦ特太ゴシック体" w:hint="eastAsia"/>
                <w:color w:val="auto"/>
                <w:sz w:val="24"/>
                <w:szCs w:val="24"/>
                <w:u w:val="single"/>
              </w:rPr>
              <w:t>（大会プログラム原稿の締切より早いので注意して下さい！）</w:t>
            </w:r>
          </w:p>
        </w:tc>
      </w:tr>
    </w:tbl>
    <w:p w14:paraId="051E02E8" w14:textId="77777777" w:rsidR="009511B2" w:rsidRPr="006D7A0E" w:rsidRDefault="009511B2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6B622D1C" w14:textId="77777777" w:rsidR="002A204D" w:rsidRPr="006D7A0E" w:rsidRDefault="002A204D" w:rsidP="002A204D">
      <w:pPr>
        <w:adjustRightInd/>
        <w:spacing w:line="268" w:lineRule="exact"/>
        <w:ind w:left="420" w:hanging="210"/>
        <w:rPr>
          <w:rFonts w:ascii="HG丸ｺﾞｼｯｸM-PRO" w:eastAsia="HG丸ｺﾞｼｯｸM-PRO" w:hAnsi="HG丸ｺﾞｼｯｸM-PRO" w:cs="Times New Roman"/>
          <w:color w:val="auto"/>
          <w:sz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＊申し込み締切後、パートごとの人数調整を行います。最終的にどのパートに決まったのか</w:t>
      </w:r>
      <w:r w:rsidR="00FE2EA0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は、９月末頃</w:t>
      </w:r>
      <w:r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に各校演劇部顧問宛に、メールまたはＦＡＸにて連絡させていただきます。</w:t>
      </w:r>
    </w:p>
    <w:p w14:paraId="3069792B" w14:textId="77777777" w:rsidR="002A204D" w:rsidRPr="006D7A0E" w:rsidRDefault="00276EE3" w:rsidP="002A204D">
      <w:pPr>
        <w:adjustRightInd/>
        <w:spacing w:line="268" w:lineRule="exact"/>
        <w:ind w:left="420" w:hanging="210"/>
        <w:rPr>
          <w:rFonts w:ascii="HG丸ｺﾞｼｯｸM-PRO" w:eastAsia="HG丸ｺﾞｼｯｸM-PRO" w:hAnsi="HG丸ｺﾞｼｯｸM-PRO" w:cs="Times New Roman"/>
          <w:color w:val="auto"/>
          <w:sz w:val="24"/>
        </w:rPr>
      </w:pPr>
      <w:r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（</w:t>
      </w:r>
      <w:r w:rsidR="008F0CE3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１０</w:t>
      </w:r>
      <w:r w:rsidR="00F703CE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月</w:t>
      </w:r>
      <w:r w:rsidR="00640F64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６</w:t>
      </w:r>
      <w:r w:rsidR="002A204D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日（</w:t>
      </w:r>
      <w:r w:rsidR="00640F64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土</w:t>
      </w:r>
      <w:r w:rsidR="002A204D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）</w:t>
      </w:r>
      <w:r w:rsidR="00CF7914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の実行委員講習会</w:t>
      </w:r>
      <w:r w:rsidR="002A204D" w:rsidRPr="006D7A0E">
        <w:rPr>
          <w:rFonts w:ascii="HG丸ｺﾞｼｯｸM-PRO" w:eastAsia="HG丸ｺﾞｼｯｸM-PRO" w:hAnsi="HG丸ｺﾞｼｯｸM-PRO" w:hint="eastAsia"/>
          <w:color w:val="auto"/>
          <w:sz w:val="24"/>
        </w:rPr>
        <w:t>には、各自、パートを確認した上で来てください。）</w:t>
      </w:r>
    </w:p>
    <w:p w14:paraId="595A32F9" w14:textId="77777777" w:rsidR="002A204D" w:rsidRPr="006D7A0E" w:rsidRDefault="002A204D" w:rsidP="002A204D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746257D1" w14:textId="77777777" w:rsidR="001600A9" w:rsidRPr="006D7A0E" w:rsidRDefault="001600A9" w:rsidP="002A204D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7BCFD333" w14:textId="77777777" w:rsidR="001600A9" w:rsidRPr="006D7A0E" w:rsidRDefault="001600A9" w:rsidP="002A204D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6EE6497B" w14:textId="77777777" w:rsidR="001600A9" w:rsidRPr="006D7A0E" w:rsidRDefault="001600A9" w:rsidP="002A204D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139DDA90" w14:textId="77777777" w:rsidR="001600A9" w:rsidRPr="006D7A0E" w:rsidRDefault="001600A9" w:rsidP="002A204D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29D688ED" w14:textId="77777777" w:rsidR="001600A9" w:rsidRPr="006D7A0E" w:rsidRDefault="001600A9" w:rsidP="002A204D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264FB1EF" w14:textId="77777777" w:rsidR="001600A9" w:rsidRPr="006D7A0E" w:rsidRDefault="001600A9" w:rsidP="002A204D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5A69DC63" w14:textId="77777777" w:rsidR="001600A9" w:rsidRPr="006D7A0E" w:rsidRDefault="001600A9" w:rsidP="002A204D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2A38B582" w14:textId="77777777" w:rsidR="001600A9" w:rsidRPr="006D7A0E" w:rsidRDefault="001600A9" w:rsidP="002A204D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5C97F326" w14:textId="77777777" w:rsidR="001600A9" w:rsidRPr="006D7A0E" w:rsidRDefault="001600A9" w:rsidP="002A204D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4C57D81D" w14:textId="77777777" w:rsidR="001600A9" w:rsidRPr="006D7A0E" w:rsidRDefault="001600A9" w:rsidP="002A204D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24"/>
        </w:rPr>
      </w:pPr>
    </w:p>
    <w:p w14:paraId="610AAC2C" w14:textId="77777777" w:rsidR="00FD525D" w:rsidRPr="00E77789" w:rsidRDefault="00FD525D" w:rsidP="00FD525D">
      <w:pPr>
        <w:suppressAutoHyphens/>
        <w:kinsoku w:val="0"/>
        <w:wordWrap w:val="0"/>
        <w:autoSpaceDE w:val="0"/>
        <w:autoSpaceDN w:val="0"/>
        <w:spacing w:line="268" w:lineRule="exact"/>
        <w:jc w:val="left"/>
        <w:rPr>
          <w:rFonts w:ascii="HG丸ｺﾞｼｯｸM-PRO" w:eastAsia="HG丸ｺﾞｼｯｸM-PRO" w:hAnsi="HG丸ｺﾞｼｯｸM-PRO" w:cs="HGP創英角ﾎﾟｯﾌﾟ体"/>
          <w:bCs/>
          <w:color w:val="000000" w:themeColor="text1"/>
          <w:sz w:val="24"/>
          <w:szCs w:val="24"/>
        </w:rPr>
      </w:pPr>
    </w:p>
    <w:sectPr w:rsidR="00FD525D" w:rsidRPr="00E77789" w:rsidSect="00276EE3">
      <w:footerReference w:type="default" r:id="rId12"/>
      <w:type w:val="continuous"/>
      <w:pgSz w:w="11907" w:h="16840" w:code="9"/>
      <w:pgMar w:top="851" w:right="624" w:bottom="851" w:left="851" w:header="720" w:footer="720" w:gutter="0"/>
      <w:pgNumType w:start="1"/>
      <w:cols w:space="720"/>
      <w:noEndnote/>
      <w:docGrid w:type="linesAndChars" w:linePitch="2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6DF86" w14:textId="77777777" w:rsidR="009511B2" w:rsidRDefault="00796C85">
      <w:r>
        <w:separator/>
      </w:r>
    </w:p>
  </w:endnote>
  <w:endnote w:type="continuationSeparator" w:id="0">
    <w:p w14:paraId="3A7CD4F4" w14:textId="77777777" w:rsidR="009511B2" w:rsidRDefault="0079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特太ゴシック体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944E6" w14:textId="77777777" w:rsidR="009511B2" w:rsidRDefault="00796C85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73CB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BF371" w14:textId="77777777" w:rsidR="009511B2" w:rsidRDefault="00796C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C5146A" w14:textId="77777777" w:rsidR="009511B2" w:rsidRDefault="0079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7DBA"/>
    <w:multiLevelType w:val="hybridMultilevel"/>
    <w:tmpl w:val="C8B67C4E"/>
    <w:lvl w:ilvl="0" w:tplc="68120EEE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HGP創英角ﾎﾟｯﾌﾟ体" w:hint="eastAsia"/>
        <w:b w:val="0"/>
      </w:rPr>
    </w:lvl>
    <w:lvl w:ilvl="1" w:tplc="4BC2D4C6">
      <w:start w:val="2"/>
      <w:numFmt w:val="bullet"/>
      <w:lvlText w:val="☆"/>
      <w:lvlJc w:val="left"/>
      <w:pPr>
        <w:ind w:left="990" w:hanging="360"/>
      </w:pPr>
      <w:rPr>
        <w:rFonts w:ascii="HG丸ｺﾞｼｯｸM-PRO" w:eastAsia="HG丸ｺﾞｼｯｸM-PRO" w:hAnsi="HG丸ｺﾞｼｯｸM-PRO" w:cs="HGP創英角ﾎﾟｯﾌﾟ体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4520FEF"/>
    <w:multiLevelType w:val="hybridMultilevel"/>
    <w:tmpl w:val="20A6C4B6"/>
    <w:lvl w:ilvl="0" w:tplc="B408413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85"/>
    <w:rsid w:val="00022988"/>
    <w:rsid w:val="00070FE7"/>
    <w:rsid w:val="00073CB4"/>
    <w:rsid w:val="00115B75"/>
    <w:rsid w:val="0012317B"/>
    <w:rsid w:val="001600A9"/>
    <w:rsid w:val="00166F69"/>
    <w:rsid w:val="00191072"/>
    <w:rsid w:val="001E1C9C"/>
    <w:rsid w:val="001F2489"/>
    <w:rsid w:val="001F36F8"/>
    <w:rsid w:val="002761AA"/>
    <w:rsid w:val="00276EE3"/>
    <w:rsid w:val="002A204D"/>
    <w:rsid w:val="002B6F59"/>
    <w:rsid w:val="003346CF"/>
    <w:rsid w:val="003D3508"/>
    <w:rsid w:val="00541B4F"/>
    <w:rsid w:val="006345B3"/>
    <w:rsid w:val="00640F64"/>
    <w:rsid w:val="006A58FC"/>
    <w:rsid w:val="006D730F"/>
    <w:rsid w:val="006D7A0E"/>
    <w:rsid w:val="00711FE9"/>
    <w:rsid w:val="00787F7D"/>
    <w:rsid w:val="00796C85"/>
    <w:rsid w:val="007F75D3"/>
    <w:rsid w:val="008F0CE3"/>
    <w:rsid w:val="009511B2"/>
    <w:rsid w:val="00A662A2"/>
    <w:rsid w:val="00B65825"/>
    <w:rsid w:val="00B80E30"/>
    <w:rsid w:val="00CA199A"/>
    <w:rsid w:val="00CC3964"/>
    <w:rsid w:val="00CF74BB"/>
    <w:rsid w:val="00CF7914"/>
    <w:rsid w:val="00D90BC4"/>
    <w:rsid w:val="00E026B4"/>
    <w:rsid w:val="00E4375F"/>
    <w:rsid w:val="00E77789"/>
    <w:rsid w:val="00EE4659"/>
    <w:rsid w:val="00F703CE"/>
    <w:rsid w:val="00FA52A8"/>
    <w:rsid w:val="00FD525D"/>
    <w:rsid w:val="00FE2EA0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45D93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0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4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xbe">
    <w:name w:val="_xbe"/>
    <w:basedOn w:val="a0"/>
    <w:rsid w:val="003346CF"/>
  </w:style>
  <w:style w:type="character" w:styleId="a6">
    <w:name w:val="FollowedHyperlink"/>
    <w:basedOn w:val="a0"/>
    <w:uiPriority w:val="99"/>
    <w:semiHidden/>
    <w:unhideWhenUsed/>
    <w:rsid w:val="003346C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40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F64"/>
    <w:rPr>
      <w:rFonts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640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0F64"/>
    <w:rPr>
      <w:rFonts w:cs="ＭＳ 明朝"/>
      <w:color w:val="000000"/>
      <w:kern w:val="0"/>
      <w:szCs w:val="21"/>
    </w:rPr>
  </w:style>
  <w:style w:type="paragraph" w:styleId="ab">
    <w:name w:val="No Spacing"/>
    <w:uiPriority w:val="1"/>
    <w:qFormat/>
    <w:rsid w:val="003D35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1F36F8"/>
    <w:pPr>
      <w:ind w:leftChars="400" w:left="840"/>
    </w:pPr>
  </w:style>
  <w:style w:type="character" w:customStyle="1" w:styleId="lrzxr">
    <w:name w:val="lrzxr"/>
    <w:basedOn w:val="a0"/>
    <w:rsid w:val="00CF79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0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4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xbe">
    <w:name w:val="_xbe"/>
    <w:basedOn w:val="a0"/>
    <w:rsid w:val="003346CF"/>
  </w:style>
  <w:style w:type="character" w:styleId="a6">
    <w:name w:val="FollowedHyperlink"/>
    <w:basedOn w:val="a0"/>
    <w:uiPriority w:val="99"/>
    <w:semiHidden/>
    <w:unhideWhenUsed/>
    <w:rsid w:val="003346C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40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F64"/>
    <w:rPr>
      <w:rFonts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640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0F64"/>
    <w:rPr>
      <w:rFonts w:cs="ＭＳ 明朝"/>
      <w:color w:val="000000"/>
      <w:kern w:val="0"/>
      <w:szCs w:val="21"/>
    </w:rPr>
  </w:style>
  <w:style w:type="paragraph" w:styleId="ab">
    <w:name w:val="No Spacing"/>
    <w:uiPriority w:val="1"/>
    <w:qFormat/>
    <w:rsid w:val="003D35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1F36F8"/>
    <w:pPr>
      <w:ind w:leftChars="400" w:left="840"/>
    </w:pPr>
  </w:style>
  <w:style w:type="character" w:customStyle="1" w:styleId="lrzxr">
    <w:name w:val="lrzxr"/>
    <w:basedOn w:val="a0"/>
    <w:rsid w:val="00CF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oukouengeki.sakura.ne.jp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-kbys-hs@ocec.jp" TargetMode="External"/><Relationship Id="rId10" Type="http://schemas.openxmlformats.org/officeDocument/2006/relationships/hyperlink" Target="mailto:T-EguchiTa@medu.pref.osa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A03F-BA96-104F-9CF6-A97CD2F6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Yosiyuki</dc:creator>
  <cp:lastModifiedBy>萩原 一哉</cp:lastModifiedBy>
  <cp:revision>3</cp:revision>
  <cp:lastPrinted>2017-07-06T00:20:00Z</cp:lastPrinted>
  <dcterms:created xsi:type="dcterms:W3CDTF">2018-08-23T00:32:00Z</dcterms:created>
  <dcterms:modified xsi:type="dcterms:W3CDTF">2018-08-24T15:28:00Z</dcterms:modified>
</cp:coreProperties>
</file>