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788" w:rsidRPr="003B42C4" w:rsidRDefault="00B87788" w:rsidP="00B87788">
      <w:pPr>
        <w:pStyle w:val="a3"/>
        <w:jc w:val="right"/>
        <w:rPr>
          <w:rFonts w:ascii="ＭＳ ゴシック" w:eastAsia="ＭＳ ゴシック" w:hAnsi="ＭＳ ゴシック" w:cs="ＭＳ ゴシック"/>
        </w:rPr>
      </w:pPr>
    </w:p>
    <w:p w:rsidR="00B87788" w:rsidRPr="003B42C4" w:rsidRDefault="00B87788" w:rsidP="00B87788">
      <w:pPr>
        <w:pStyle w:val="a3"/>
        <w:jc w:val="center"/>
        <w:rPr>
          <w:rFonts w:ascii="メイリオ" w:eastAsia="メイリオ" w:hAnsi="メイリオ" w:cs="ＭＳ ゴシック"/>
          <w:b/>
          <w:sz w:val="20"/>
          <w:szCs w:val="20"/>
          <w:lang w:eastAsia="zh-CN"/>
        </w:rPr>
      </w:pPr>
      <w:r>
        <w:rPr>
          <w:rFonts w:ascii="メイリオ" w:eastAsia="メイリオ" w:hAnsi="メイリオ" w:cs="メイリオ"/>
          <w:b/>
          <w:sz w:val="20"/>
          <w:szCs w:val="20"/>
        </w:rPr>
        <w:t>第３</w:t>
      </w:r>
      <w:r>
        <w:rPr>
          <w:rFonts w:ascii="メイリオ" w:eastAsia="メイリオ" w:hAnsi="メイリオ" w:cs="メイリオ" w:hint="eastAsia"/>
          <w:b/>
          <w:sz w:val="20"/>
          <w:szCs w:val="20"/>
        </w:rPr>
        <w:t>９</w:t>
      </w:r>
      <w:r w:rsidRPr="003B42C4">
        <w:rPr>
          <w:rFonts w:ascii="メイリオ" w:eastAsia="メイリオ" w:hAnsi="メイリオ" w:cs="メイリオ"/>
          <w:b/>
          <w:sz w:val="20"/>
          <w:szCs w:val="20"/>
        </w:rPr>
        <w:t>回</w:t>
      </w:r>
      <w:r w:rsidRPr="003B42C4">
        <w:rPr>
          <w:rFonts w:ascii="メイリオ" w:eastAsia="メイリオ" w:hAnsi="メイリオ" w:cs="メイリオ" w:hint="eastAsia"/>
          <w:b/>
          <w:sz w:val="20"/>
          <w:szCs w:val="20"/>
          <w:lang w:eastAsia="zh-CN"/>
        </w:rPr>
        <w:t>大阪府高等学校芸術文化</w:t>
      </w:r>
      <w:r w:rsidRPr="003B42C4">
        <w:rPr>
          <w:rFonts w:ascii="メイリオ" w:eastAsia="メイリオ" w:hAnsi="メイリオ" w:cs="メイリオ" w:hint="eastAsia"/>
          <w:b/>
          <w:sz w:val="20"/>
          <w:szCs w:val="20"/>
        </w:rPr>
        <w:t>祭・演劇部門</w:t>
      </w:r>
      <w:r w:rsidRPr="003B42C4">
        <w:rPr>
          <w:rFonts w:ascii="メイリオ" w:eastAsia="メイリオ" w:hAnsi="メイリオ" w:cs="メイリオ"/>
          <w:b/>
          <w:sz w:val="20"/>
          <w:szCs w:val="20"/>
        </w:rPr>
        <w:t xml:space="preserve">　兼</w:t>
      </w:r>
    </w:p>
    <w:p w:rsidR="00B87788" w:rsidRPr="003B42C4" w:rsidRDefault="00B87788" w:rsidP="00B87788">
      <w:pPr>
        <w:pStyle w:val="a3"/>
        <w:jc w:val="center"/>
        <w:rPr>
          <w:rFonts w:ascii="メイリオ" w:eastAsia="メイリオ" w:hAnsi="メイリオ" w:cs="ＭＳ ゴシック"/>
          <w:b/>
          <w:sz w:val="36"/>
          <w:szCs w:val="36"/>
          <w:lang w:eastAsia="zh-CN"/>
        </w:rPr>
      </w:pPr>
      <w:r w:rsidRPr="003B42C4">
        <w:rPr>
          <w:rFonts w:ascii="メイリオ" w:eastAsia="メイリオ" w:hAnsi="メイリオ" w:cs="ＭＳ ゴシック" w:hint="eastAsia"/>
          <w:b/>
          <w:sz w:val="36"/>
          <w:szCs w:val="36"/>
          <w:lang w:eastAsia="zh-CN"/>
        </w:rPr>
        <w:t>第６</w:t>
      </w:r>
      <w:r>
        <w:rPr>
          <w:rFonts w:ascii="メイリオ" w:eastAsia="メイリオ" w:hAnsi="メイリオ" w:cs="ＭＳ ゴシック" w:hint="eastAsia"/>
          <w:b/>
          <w:sz w:val="36"/>
          <w:szCs w:val="36"/>
        </w:rPr>
        <w:t>８</w:t>
      </w:r>
      <w:r w:rsidRPr="003B42C4">
        <w:rPr>
          <w:rFonts w:ascii="メイリオ" w:eastAsia="メイリオ" w:hAnsi="メイリオ" w:cs="ＭＳ ゴシック" w:hint="eastAsia"/>
          <w:b/>
          <w:sz w:val="36"/>
          <w:szCs w:val="36"/>
          <w:lang w:eastAsia="zh-CN"/>
        </w:rPr>
        <w:t>回大阪府高等学校演劇研究大会</w:t>
      </w:r>
      <w:r w:rsidRPr="003B42C4">
        <w:rPr>
          <w:rFonts w:ascii="メイリオ" w:eastAsia="メイリオ" w:hAnsi="メイリオ" w:cs="ＭＳ ゴシック"/>
          <w:b/>
          <w:sz w:val="36"/>
          <w:szCs w:val="36"/>
          <w:lang w:eastAsia="zh-CN"/>
        </w:rPr>
        <w:t xml:space="preserve"> </w:t>
      </w:r>
      <w:r w:rsidRPr="003B42C4">
        <w:rPr>
          <w:rFonts w:ascii="メイリオ" w:eastAsia="メイリオ" w:hAnsi="メイリオ" w:cs="ＭＳ ゴシック" w:hint="eastAsia"/>
          <w:b/>
          <w:sz w:val="36"/>
          <w:szCs w:val="36"/>
          <w:lang w:eastAsia="zh-CN"/>
        </w:rPr>
        <w:t>参加規定</w:t>
      </w:r>
    </w:p>
    <w:p w:rsidR="00B87788" w:rsidRPr="003B42C4" w:rsidRDefault="00B87788" w:rsidP="00B87788">
      <w:pPr>
        <w:pStyle w:val="a3"/>
        <w:jc w:val="right"/>
        <w:rPr>
          <w:rFonts w:ascii="メイリオ" w:eastAsia="メイリオ" w:hAnsi="メイリオ" w:cs="ＭＳ ゴシック"/>
          <w:lang w:eastAsia="zh-CN"/>
        </w:rPr>
      </w:pPr>
      <w:r w:rsidRPr="003B42C4">
        <w:rPr>
          <w:rFonts w:ascii="メイリオ" w:eastAsia="メイリオ" w:hAnsi="メイリオ" w:cs="ＭＳ ゴシック" w:hint="eastAsia"/>
          <w:lang w:eastAsia="zh-CN"/>
        </w:rPr>
        <w:t xml:space="preserve">                                                                           </w:t>
      </w:r>
      <w:r>
        <w:rPr>
          <w:rFonts w:ascii="メイリオ" w:eastAsia="メイリオ" w:hAnsi="メイリオ" w:cs="ＭＳ ゴシック" w:hint="eastAsia"/>
          <w:lang w:eastAsia="zh-CN"/>
        </w:rPr>
        <w:t>201</w:t>
      </w:r>
      <w:r>
        <w:rPr>
          <w:rFonts w:ascii="メイリオ" w:eastAsia="メイリオ" w:hAnsi="メイリオ" w:cs="ＭＳ ゴシック" w:hint="eastAsia"/>
        </w:rPr>
        <w:t>8</w:t>
      </w:r>
      <w:r w:rsidRPr="003B42C4">
        <w:rPr>
          <w:rFonts w:ascii="メイリオ" w:eastAsia="メイリオ" w:hAnsi="メイリオ" w:cs="ＭＳ ゴシック" w:hint="eastAsia"/>
          <w:lang w:eastAsia="zh-CN"/>
        </w:rPr>
        <w:t>年8月</w:t>
      </w:r>
      <w:r>
        <w:rPr>
          <w:rFonts w:ascii="メイリオ" w:eastAsia="メイリオ" w:hAnsi="メイリオ" w:cs="ＭＳ ゴシック" w:hint="eastAsia"/>
          <w:lang w:eastAsia="zh-CN"/>
        </w:rPr>
        <w:t>2</w:t>
      </w:r>
      <w:r>
        <w:rPr>
          <w:rFonts w:ascii="メイリオ" w:eastAsia="メイリオ" w:hAnsi="メイリオ" w:cs="ＭＳ ゴシック"/>
          <w:lang w:eastAsia="zh-CN"/>
        </w:rPr>
        <w:t>0</w:t>
      </w:r>
      <w:r w:rsidRPr="003B42C4">
        <w:rPr>
          <w:rFonts w:ascii="メイリオ" w:eastAsia="メイリオ" w:hAnsi="メイリオ" w:cs="ＭＳ ゴシック" w:hint="eastAsia"/>
          <w:lang w:eastAsia="zh-CN"/>
        </w:rPr>
        <w:t>日</w:t>
      </w:r>
    </w:p>
    <w:p w:rsidR="00B87788" w:rsidRPr="003B42C4" w:rsidRDefault="00B87788" w:rsidP="00B87788">
      <w:pPr>
        <w:pStyle w:val="a3"/>
        <w:jc w:val="right"/>
        <w:rPr>
          <w:rFonts w:ascii="メイリオ" w:eastAsia="メイリオ" w:hAnsi="メイリオ" w:cs="ＭＳ ゴシック"/>
          <w:b/>
          <w:sz w:val="24"/>
          <w:szCs w:val="24"/>
        </w:rPr>
      </w:pPr>
      <w:r w:rsidRPr="003B42C4">
        <w:rPr>
          <w:rFonts w:ascii="メイリオ" w:eastAsia="メイリオ" w:hAnsi="メイリオ" w:cs="ＭＳ ゴシック" w:hint="eastAsia"/>
          <w:b/>
          <w:sz w:val="24"/>
          <w:szCs w:val="24"/>
          <w:lang w:eastAsia="zh-CN"/>
        </w:rPr>
        <w:t>大阪府高等学校演劇連盟</w:t>
      </w:r>
    </w:p>
    <w:p w:rsidR="00B87788" w:rsidRPr="003B42C4" w:rsidRDefault="00B87788" w:rsidP="00B87788">
      <w:pPr>
        <w:pStyle w:val="a3"/>
        <w:rPr>
          <w:rFonts w:ascii="メイリオ" w:eastAsia="メイリオ" w:hAnsi="メイリオ" w:cs="ＭＳ ゴシック"/>
          <w:b/>
          <w:sz w:val="24"/>
          <w:szCs w:val="24"/>
          <w:lang w:eastAsia="zh-CN"/>
        </w:rPr>
      </w:pPr>
      <w:r w:rsidRPr="003B42C4">
        <w:rPr>
          <w:rFonts w:ascii="メイリオ" w:eastAsia="メイリオ" w:hAnsi="メイリオ" w:cs="ＭＳ ゴシック" w:hint="eastAsia"/>
          <w:b/>
          <w:sz w:val="24"/>
          <w:szCs w:val="24"/>
          <w:lang w:eastAsia="zh-CN"/>
        </w:rPr>
        <w:t>［地区大会(大阪府高等学校芸術文化連盟演劇部会 地域別文化祭)日程］</w:t>
      </w:r>
    </w:p>
    <w:tbl>
      <w:tblPr>
        <w:tblW w:w="6785" w:type="dxa"/>
        <w:jc w:val="center"/>
        <w:tblCellMar>
          <w:left w:w="99" w:type="dxa"/>
          <w:right w:w="99" w:type="dxa"/>
        </w:tblCellMar>
        <w:tblLook w:val="04A0" w:firstRow="1" w:lastRow="0" w:firstColumn="1" w:lastColumn="0" w:noHBand="0" w:noVBand="1"/>
      </w:tblPr>
      <w:tblGrid>
        <w:gridCol w:w="862"/>
        <w:gridCol w:w="2369"/>
        <w:gridCol w:w="3554"/>
      </w:tblGrid>
      <w:tr w:rsidR="00B87788" w:rsidRPr="003B42C4" w:rsidTr="00310E54">
        <w:trPr>
          <w:trHeight w:val="300"/>
          <w:jc w:val="center"/>
        </w:trPr>
        <w:tc>
          <w:tcPr>
            <w:tcW w:w="862"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B87788" w:rsidRPr="003B42C4" w:rsidRDefault="00B87788" w:rsidP="00310E54">
            <w:pPr>
              <w:widowControl/>
              <w:jc w:val="left"/>
              <w:rPr>
                <w:rFonts w:ascii="メイリオ" w:eastAsia="メイリオ" w:hAnsi="メイリオ" w:cs="ＭＳ Ｐゴシック"/>
                <w:kern w:val="0"/>
                <w:sz w:val="18"/>
                <w:szCs w:val="18"/>
              </w:rPr>
            </w:pPr>
            <w:r w:rsidRPr="003B42C4">
              <w:rPr>
                <w:rFonts w:ascii="メイリオ" w:eastAsia="メイリオ" w:hAnsi="メイリオ" w:cs="ＭＳ Ｐゴシック" w:hint="eastAsia"/>
                <w:kern w:val="0"/>
                <w:sz w:val="18"/>
                <w:szCs w:val="18"/>
              </w:rPr>
              <w:t>地区名</w:t>
            </w:r>
          </w:p>
        </w:tc>
        <w:tc>
          <w:tcPr>
            <w:tcW w:w="2369" w:type="dxa"/>
            <w:tcBorders>
              <w:top w:val="single" w:sz="4" w:space="0" w:color="auto"/>
              <w:left w:val="nil"/>
              <w:bottom w:val="single" w:sz="4" w:space="0" w:color="auto"/>
              <w:right w:val="single" w:sz="4" w:space="0" w:color="auto"/>
            </w:tcBorders>
            <w:shd w:val="clear" w:color="auto" w:fill="BFBFBF"/>
            <w:noWrap/>
            <w:vAlign w:val="center"/>
            <w:hideMark/>
          </w:tcPr>
          <w:p w:rsidR="00B87788" w:rsidRPr="003B42C4" w:rsidRDefault="00B87788" w:rsidP="00310E54">
            <w:pPr>
              <w:widowControl/>
              <w:jc w:val="left"/>
              <w:rPr>
                <w:rFonts w:ascii="メイリオ" w:eastAsia="メイリオ" w:hAnsi="メイリオ" w:cs="ＭＳ Ｐゴシック"/>
                <w:kern w:val="0"/>
                <w:sz w:val="18"/>
                <w:szCs w:val="18"/>
              </w:rPr>
            </w:pPr>
            <w:r w:rsidRPr="003B42C4">
              <w:rPr>
                <w:rFonts w:ascii="メイリオ" w:eastAsia="メイリオ" w:hAnsi="メイリオ" w:cs="ＭＳ Ｐゴシック" w:hint="eastAsia"/>
                <w:kern w:val="0"/>
                <w:sz w:val="18"/>
                <w:szCs w:val="18"/>
              </w:rPr>
              <w:t>日　程</w:t>
            </w:r>
          </w:p>
        </w:tc>
        <w:tc>
          <w:tcPr>
            <w:tcW w:w="3554" w:type="dxa"/>
            <w:tcBorders>
              <w:top w:val="single" w:sz="4" w:space="0" w:color="auto"/>
              <w:left w:val="nil"/>
              <w:bottom w:val="single" w:sz="4" w:space="0" w:color="auto"/>
              <w:right w:val="single" w:sz="4" w:space="0" w:color="auto"/>
            </w:tcBorders>
            <w:shd w:val="clear" w:color="auto" w:fill="BFBFBF"/>
            <w:noWrap/>
            <w:vAlign w:val="center"/>
            <w:hideMark/>
          </w:tcPr>
          <w:p w:rsidR="00B87788" w:rsidRPr="003B42C4" w:rsidRDefault="00B87788" w:rsidP="00310E54">
            <w:pPr>
              <w:widowControl/>
              <w:jc w:val="left"/>
              <w:rPr>
                <w:rFonts w:ascii="メイリオ" w:eastAsia="メイリオ" w:hAnsi="メイリオ" w:cs="ＭＳ Ｐゴシック"/>
                <w:kern w:val="0"/>
                <w:sz w:val="18"/>
                <w:szCs w:val="18"/>
              </w:rPr>
            </w:pPr>
            <w:r w:rsidRPr="003B42C4">
              <w:rPr>
                <w:rFonts w:ascii="メイリオ" w:eastAsia="メイリオ" w:hAnsi="メイリオ" w:cs="ＭＳ Ｐゴシック" w:hint="eastAsia"/>
                <w:kern w:val="0"/>
                <w:sz w:val="18"/>
                <w:szCs w:val="18"/>
              </w:rPr>
              <w:t>会　　場</w:t>
            </w:r>
          </w:p>
        </w:tc>
      </w:tr>
      <w:tr w:rsidR="00B87788" w:rsidRPr="003B42C4" w:rsidTr="00310E54">
        <w:trPr>
          <w:trHeight w:val="300"/>
          <w:jc w:val="center"/>
        </w:trPr>
        <w:tc>
          <w:tcPr>
            <w:tcW w:w="862" w:type="dxa"/>
            <w:tcBorders>
              <w:top w:val="nil"/>
              <w:left w:val="single" w:sz="4" w:space="0" w:color="auto"/>
              <w:bottom w:val="single" w:sz="4" w:space="0" w:color="auto"/>
              <w:right w:val="single" w:sz="4" w:space="0" w:color="auto"/>
            </w:tcBorders>
            <w:shd w:val="clear" w:color="auto" w:fill="BFBFBF"/>
            <w:noWrap/>
            <w:vAlign w:val="center"/>
            <w:hideMark/>
          </w:tcPr>
          <w:p w:rsidR="00B87788" w:rsidRPr="003B42C4" w:rsidRDefault="00B87788" w:rsidP="00310E54">
            <w:pPr>
              <w:widowControl/>
              <w:jc w:val="center"/>
              <w:rPr>
                <w:rFonts w:ascii="メイリオ" w:eastAsia="メイリオ" w:hAnsi="メイリオ" w:cs="ＭＳ Ｐゴシック"/>
                <w:kern w:val="0"/>
                <w:sz w:val="18"/>
                <w:szCs w:val="18"/>
              </w:rPr>
            </w:pPr>
            <w:r w:rsidRPr="003B42C4">
              <w:rPr>
                <w:rFonts w:ascii="メイリオ" w:eastAsia="メイリオ" w:hAnsi="メイリオ" w:cs="ＭＳ Ｐゴシック" w:hint="eastAsia"/>
                <w:kern w:val="0"/>
                <w:sz w:val="18"/>
                <w:szCs w:val="18"/>
              </w:rPr>
              <w:t>Ａ</w:t>
            </w:r>
          </w:p>
        </w:tc>
        <w:tc>
          <w:tcPr>
            <w:tcW w:w="2369" w:type="dxa"/>
            <w:tcBorders>
              <w:top w:val="nil"/>
              <w:left w:val="single" w:sz="4" w:space="0" w:color="auto"/>
              <w:bottom w:val="single" w:sz="4" w:space="0" w:color="auto"/>
              <w:right w:val="single" w:sz="4" w:space="0" w:color="auto"/>
            </w:tcBorders>
            <w:shd w:val="clear" w:color="auto" w:fill="auto"/>
            <w:noWrap/>
            <w:vAlign w:val="center"/>
            <w:hideMark/>
          </w:tcPr>
          <w:p w:rsidR="00B87788" w:rsidRPr="003B42C4" w:rsidRDefault="00B87788" w:rsidP="00310E54">
            <w:pPr>
              <w:pStyle w:val="a3"/>
              <w:rPr>
                <w:rFonts w:ascii="メイリオ" w:eastAsia="メイリオ" w:hAnsi="メイリオ" w:cs="メイリオ"/>
                <w:sz w:val="18"/>
                <w:szCs w:val="18"/>
              </w:rPr>
            </w:pPr>
            <w:r w:rsidRPr="003B42C4">
              <w:rPr>
                <w:rFonts w:ascii="メイリオ" w:eastAsia="メイリオ" w:hAnsi="メイリオ" w:cs="メイリオ" w:hint="eastAsia"/>
                <w:sz w:val="18"/>
                <w:szCs w:val="18"/>
              </w:rPr>
              <w:t>11/</w:t>
            </w:r>
            <w:r>
              <w:rPr>
                <w:rFonts w:ascii="メイリオ" w:eastAsia="メイリオ" w:hAnsi="メイリオ" w:cs="メイリオ"/>
                <w:sz w:val="18"/>
                <w:szCs w:val="18"/>
              </w:rPr>
              <w:t>3</w:t>
            </w:r>
            <w:r w:rsidRPr="003B42C4">
              <w:rPr>
                <w:rFonts w:ascii="メイリオ" w:eastAsia="メイリオ" w:hAnsi="メイリオ" w:cs="メイリオ" w:hint="eastAsia"/>
                <w:sz w:val="18"/>
                <w:szCs w:val="18"/>
              </w:rPr>
              <w:t>日</w:t>
            </w:r>
            <w:r>
              <w:rPr>
                <w:rFonts w:ascii="メイリオ" w:eastAsia="メイリオ" w:hAnsi="メイリオ" w:cs="メイリオ" w:hint="eastAsia"/>
                <w:sz w:val="18"/>
                <w:szCs w:val="18"/>
              </w:rPr>
              <w:t>（土）、</w:t>
            </w:r>
            <w:r>
              <w:rPr>
                <w:rFonts w:ascii="メイリオ" w:eastAsia="メイリオ" w:hAnsi="メイリオ" w:cs="メイリオ"/>
                <w:sz w:val="18"/>
                <w:szCs w:val="18"/>
              </w:rPr>
              <w:t>4</w:t>
            </w:r>
            <w:r w:rsidRPr="003B42C4">
              <w:rPr>
                <w:rFonts w:ascii="メイリオ" w:eastAsia="メイリオ" w:hAnsi="メイリオ" w:cs="メイリオ" w:hint="eastAsia"/>
                <w:sz w:val="18"/>
                <w:szCs w:val="18"/>
              </w:rPr>
              <w:t>（日）</w:t>
            </w:r>
          </w:p>
        </w:tc>
        <w:tc>
          <w:tcPr>
            <w:tcW w:w="3554" w:type="dxa"/>
            <w:tcBorders>
              <w:top w:val="nil"/>
              <w:left w:val="nil"/>
              <w:bottom w:val="single" w:sz="4" w:space="0" w:color="auto"/>
              <w:right w:val="single" w:sz="4" w:space="0" w:color="auto"/>
            </w:tcBorders>
            <w:shd w:val="clear" w:color="auto" w:fill="auto"/>
            <w:noWrap/>
            <w:vAlign w:val="center"/>
            <w:hideMark/>
          </w:tcPr>
          <w:p w:rsidR="00B87788" w:rsidRPr="003B42C4" w:rsidRDefault="00B87788" w:rsidP="00310E54">
            <w:pPr>
              <w:widowControl/>
              <w:jc w:val="left"/>
              <w:rPr>
                <w:rFonts w:ascii="メイリオ" w:eastAsia="メイリオ" w:hAnsi="メイリオ" w:cs="ＭＳ Ｐゴシック"/>
                <w:kern w:val="0"/>
                <w:sz w:val="18"/>
                <w:szCs w:val="18"/>
              </w:rPr>
            </w:pPr>
            <w:r w:rsidRPr="003B42C4">
              <w:rPr>
                <w:rFonts w:ascii="メイリオ" w:eastAsia="メイリオ" w:hAnsi="メイリオ" w:cs="ＭＳ Ｐゴシック" w:hint="eastAsia"/>
                <w:kern w:val="0"/>
                <w:sz w:val="18"/>
                <w:szCs w:val="18"/>
              </w:rPr>
              <w:t>金蘭会高等学校</w:t>
            </w:r>
          </w:p>
        </w:tc>
      </w:tr>
      <w:tr w:rsidR="00B87788" w:rsidRPr="003B42C4" w:rsidTr="00310E54">
        <w:trPr>
          <w:trHeight w:val="374"/>
          <w:jc w:val="center"/>
        </w:trPr>
        <w:tc>
          <w:tcPr>
            <w:tcW w:w="862" w:type="dxa"/>
            <w:tcBorders>
              <w:top w:val="nil"/>
              <w:left w:val="single" w:sz="4" w:space="0" w:color="auto"/>
              <w:bottom w:val="single" w:sz="4" w:space="0" w:color="auto"/>
              <w:right w:val="single" w:sz="4" w:space="0" w:color="auto"/>
            </w:tcBorders>
            <w:shd w:val="clear" w:color="auto" w:fill="BFBFBF"/>
            <w:noWrap/>
            <w:vAlign w:val="center"/>
            <w:hideMark/>
          </w:tcPr>
          <w:p w:rsidR="00B87788" w:rsidRPr="003B42C4" w:rsidRDefault="00B87788" w:rsidP="00310E54">
            <w:pPr>
              <w:widowControl/>
              <w:jc w:val="center"/>
              <w:rPr>
                <w:rFonts w:ascii="メイリオ" w:eastAsia="メイリオ" w:hAnsi="メイリオ" w:cs="ＭＳ Ｐゴシック"/>
                <w:kern w:val="0"/>
                <w:sz w:val="18"/>
                <w:szCs w:val="18"/>
              </w:rPr>
            </w:pPr>
            <w:r w:rsidRPr="003B42C4">
              <w:rPr>
                <w:rFonts w:ascii="メイリオ" w:eastAsia="メイリオ" w:hAnsi="メイリオ" w:cs="ＭＳ Ｐゴシック" w:hint="eastAsia"/>
                <w:kern w:val="0"/>
                <w:sz w:val="18"/>
                <w:szCs w:val="18"/>
              </w:rPr>
              <w:t>Ｂ</w:t>
            </w:r>
          </w:p>
        </w:tc>
        <w:tc>
          <w:tcPr>
            <w:tcW w:w="2369" w:type="dxa"/>
            <w:tcBorders>
              <w:top w:val="nil"/>
              <w:left w:val="nil"/>
              <w:bottom w:val="single" w:sz="4" w:space="0" w:color="auto"/>
              <w:right w:val="single" w:sz="4" w:space="0" w:color="auto"/>
            </w:tcBorders>
            <w:shd w:val="clear" w:color="auto" w:fill="auto"/>
            <w:noWrap/>
            <w:vAlign w:val="center"/>
            <w:hideMark/>
          </w:tcPr>
          <w:p w:rsidR="00B87788" w:rsidRPr="003B42C4" w:rsidRDefault="00B87788" w:rsidP="00310E54">
            <w:pPr>
              <w:pStyle w:val="a3"/>
              <w:rPr>
                <w:rFonts w:ascii="メイリオ" w:eastAsia="メイリオ" w:hAnsi="メイリオ" w:cs="メイリオ"/>
                <w:sz w:val="18"/>
                <w:szCs w:val="18"/>
              </w:rPr>
            </w:pPr>
            <w:r w:rsidRPr="003B42C4">
              <w:rPr>
                <w:rFonts w:ascii="メイリオ" w:eastAsia="メイリオ" w:hAnsi="メイリオ" w:cs="メイリオ" w:hint="eastAsia"/>
                <w:sz w:val="18"/>
                <w:szCs w:val="18"/>
              </w:rPr>
              <w:t>11/</w:t>
            </w:r>
            <w:r>
              <w:rPr>
                <w:rFonts w:ascii="メイリオ" w:eastAsia="メイリオ" w:hAnsi="メイリオ" w:cs="メイリオ"/>
                <w:sz w:val="18"/>
                <w:szCs w:val="18"/>
              </w:rPr>
              <w:t>3</w:t>
            </w:r>
            <w:r w:rsidRPr="003B42C4">
              <w:rPr>
                <w:rFonts w:ascii="メイリオ" w:eastAsia="メイリオ" w:hAnsi="メイリオ" w:cs="メイリオ" w:hint="eastAsia"/>
                <w:sz w:val="18"/>
                <w:szCs w:val="18"/>
              </w:rPr>
              <w:t>日</w:t>
            </w:r>
            <w:r>
              <w:rPr>
                <w:rFonts w:ascii="メイリオ" w:eastAsia="メイリオ" w:hAnsi="メイリオ" w:cs="メイリオ" w:hint="eastAsia"/>
                <w:sz w:val="18"/>
                <w:szCs w:val="18"/>
              </w:rPr>
              <w:t>（土）、</w:t>
            </w:r>
            <w:r>
              <w:rPr>
                <w:rFonts w:ascii="メイリオ" w:eastAsia="メイリオ" w:hAnsi="メイリオ" w:cs="メイリオ"/>
                <w:sz w:val="18"/>
                <w:szCs w:val="18"/>
              </w:rPr>
              <w:t>4</w:t>
            </w:r>
            <w:r w:rsidRPr="003B42C4">
              <w:rPr>
                <w:rFonts w:ascii="メイリオ" w:eastAsia="メイリオ" w:hAnsi="メイリオ" w:cs="メイリオ" w:hint="eastAsia"/>
                <w:sz w:val="18"/>
                <w:szCs w:val="18"/>
              </w:rPr>
              <w:t>（日）</w:t>
            </w:r>
          </w:p>
        </w:tc>
        <w:tc>
          <w:tcPr>
            <w:tcW w:w="3554" w:type="dxa"/>
            <w:tcBorders>
              <w:top w:val="nil"/>
              <w:left w:val="nil"/>
              <w:bottom w:val="single" w:sz="4" w:space="0" w:color="auto"/>
              <w:right w:val="single" w:sz="4" w:space="0" w:color="auto"/>
            </w:tcBorders>
            <w:shd w:val="clear" w:color="auto" w:fill="auto"/>
            <w:noWrap/>
            <w:vAlign w:val="center"/>
            <w:hideMark/>
          </w:tcPr>
          <w:p w:rsidR="00B87788" w:rsidRPr="003B42C4" w:rsidRDefault="00B87788" w:rsidP="00310E54">
            <w:pPr>
              <w:widowControl/>
              <w:jc w:val="left"/>
              <w:rPr>
                <w:rFonts w:ascii="メイリオ" w:eastAsia="メイリオ" w:hAnsi="メイリオ" w:cs="ＭＳ Ｐゴシック"/>
                <w:kern w:val="0"/>
                <w:sz w:val="18"/>
                <w:szCs w:val="18"/>
              </w:rPr>
            </w:pPr>
            <w:r>
              <w:rPr>
                <w:rFonts w:ascii="メイリオ" w:eastAsia="メイリオ" w:hAnsi="メイリオ" w:cs="ＭＳ Ｐゴシック" w:hint="eastAsia"/>
                <w:kern w:val="0"/>
                <w:sz w:val="18"/>
                <w:szCs w:val="18"/>
              </w:rPr>
              <w:t>池田市民文化会館小</w:t>
            </w:r>
            <w:r>
              <w:rPr>
                <w:rFonts w:ascii="メイリオ" w:eastAsia="メイリオ" w:hAnsi="メイリオ" w:cs="ＭＳ Ｐゴシック"/>
                <w:kern w:val="0"/>
                <w:sz w:val="18"/>
                <w:szCs w:val="18"/>
              </w:rPr>
              <w:t>ホール</w:t>
            </w:r>
          </w:p>
        </w:tc>
      </w:tr>
      <w:tr w:rsidR="00B87788" w:rsidRPr="003B42C4" w:rsidTr="00310E54">
        <w:trPr>
          <w:trHeight w:val="300"/>
          <w:jc w:val="center"/>
        </w:trPr>
        <w:tc>
          <w:tcPr>
            <w:tcW w:w="862" w:type="dxa"/>
            <w:tcBorders>
              <w:top w:val="nil"/>
              <w:left w:val="single" w:sz="4" w:space="0" w:color="auto"/>
              <w:bottom w:val="single" w:sz="4" w:space="0" w:color="auto"/>
              <w:right w:val="single" w:sz="4" w:space="0" w:color="auto"/>
            </w:tcBorders>
            <w:shd w:val="clear" w:color="auto" w:fill="BFBFBF"/>
            <w:noWrap/>
            <w:vAlign w:val="center"/>
            <w:hideMark/>
          </w:tcPr>
          <w:p w:rsidR="00B87788" w:rsidRPr="003B42C4" w:rsidRDefault="00B87788" w:rsidP="00310E54">
            <w:pPr>
              <w:widowControl/>
              <w:jc w:val="center"/>
              <w:rPr>
                <w:rFonts w:ascii="メイリオ" w:eastAsia="メイリオ" w:hAnsi="メイリオ" w:cs="ＭＳ Ｐゴシック"/>
                <w:kern w:val="0"/>
                <w:sz w:val="18"/>
                <w:szCs w:val="18"/>
              </w:rPr>
            </w:pPr>
            <w:r w:rsidRPr="003B42C4">
              <w:rPr>
                <w:rFonts w:ascii="メイリオ" w:eastAsia="メイリオ" w:hAnsi="メイリオ" w:cs="ＭＳ Ｐゴシック" w:hint="eastAsia"/>
                <w:kern w:val="0"/>
                <w:sz w:val="18"/>
                <w:szCs w:val="18"/>
              </w:rPr>
              <w:t>Ｃ</w:t>
            </w:r>
          </w:p>
        </w:tc>
        <w:tc>
          <w:tcPr>
            <w:tcW w:w="2369" w:type="dxa"/>
            <w:tcBorders>
              <w:top w:val="nil"/>
              <w:left w:val="nil"/>
              <w:bottom w:val="single" w:sz="4" w:space="0" w:color="auto"/>
              <w:right w:val="single" w:sz="4" w:space="0" w:color="auto"/>
            </w:tcBorders>
            <w:shd w:val="clear" w:color="auto" w:fill="auto"/>
            <w:noWrap/>
            <w:vAlign w:val="center"/>
            <w:hideMark/>
          </w:tcPr>
          <w:p w:rsidR="00B87788" w:rsidRPr="003B42C4" w:rsidRDefault="00B87788" w:rsidP="00310E54">
            <w:pPr>
              <w:widowControl/>
              <w:jc w:val="left"/>
              <w:rPr>
                <w:rFonts w:ascii="メイリオ" w:eastAsia="メイリオ" w:hAnsi="メイリオ" w:cs="メイリオ"/>
                <w:kern w:val="0"/>
                <w:sz w:val="18"/>
                <w:szCs w:val="18"/>
              </w:rPr>
            </w:pPr>
            <w:r w:rsidRPr="003B42C4">
              <w:rPr>
                <w:rFonts w:ascii="メイリオ" w:eastAsia="メイリオ" w:hAnsi="メイリオ" w:cs="メイリオ" w:hint="eastAsia"/>
                <w:sz w:val="18"/>
                <w:szCs w:val="18"/>
              </w:rPr>
              <w:t>11/</w:t>
            </w:r>
            <w:r>
              <w:rPr>
                <w:rFonts w:ascii="メイリオ" w:eastAsia="メイリオ" w:hAnsi="メイリオ" w:cs="メイリオ"/>
                <w:sz w:val="18"/>
                <w:szCs w:val="18"/>
              </w:rPr>
              <w:t>10（土）11</w:t>
            </w:r>
            <w:r w:rsidRPr="003B42C4">
              <w:rPr>
                <w:rFonts w:ascii="メイリオ" w:eastAsia="メイリオ" w:hAnsi="メイリオ" w:cs="メイリオ" w:hint="eastAsia"/>
                <w:sz w:val="18"/>
                <w:szCs w:val="18"/>
              </w:rPr>
              <w:t>（日）</w:t>
            </w:r>
          </w:p>
        </w:tc>
        <w:tc>
          <w:tcPr>
            <w:tcW w:w="3554" w:type="dxa"/>
            <w:tcBorders>
              <w:top w:val="nil"/>
              <w:left w:val="nil"/>
              <w:bottom w:val="single" w:sz="4" w:space="0" w:color="auto"/>
              <w:right w:val="single" w:sz="4" w:space="0" w:color="auto"/>
            </w:tcBorders>
            <w:shd w:val="clear" w:color="auto" w:fill="auto"/>
            <w:noWrap/>
            <w:vAlign w:val="center"/>
            <w:hideMark/>
          </w:tcPr>
          <w:p w:rsidR="00B87788" w:rsidRPr="003B42C4" w:rsidRDefault="00B87788" w:rsidP="00310E54">
            <w:pPr>
              <w:widowControl/>
              <w:jc w:val="left"/>
              <w:rPr>
                <w:rFonts w:ascii="メイリオ" w:eastAsia="メイリオ" w:hAnsi="メイリオ" w:cs="ＭＳ Ｐゴシック"/>
                <w:kern w:val="0"/>
                <w:sz w:val="18"/>
                <w:szCs w:val="18"/>
              </w:rPr>
            </w:pPr>
            <w:r>
              <w:rPr>
                <w:rFonts w:ascii="メイリオ" w:eastAsia="メイリオ" w:hAnsi="メイリオ" w:cs="ＭＳ Ｐゴシック" w:hint="eastAsia"/>
                <w:kern w:val="0"/>
                <w:sz w:val="18"/>
                <w:szCs w:val="18"/>
              </w:rPr>
              <w:t>大阪府立</w:t>
            </w:r>
            <w:r>
              <w:rPr>
                <w:rFonts w:ascii="メイリオ" w:eastAsia="メイリオ" w:hAnsi="メイリオ" w:cs="ＭＳ Ｐゴシック"/>
                <w:kern w:val="0"/>
                <w:sz w:val="18"/>
                <w:szCs w:val="18"/>
              </w:rPr>
              <w:t>北摂</w:t>
            </w:r>
            <w:r>
              <w:rPr>
                <w:rFonts w:ascii="メイリオ" w:eastAsia="メイリオ" w:hAnsi="メイリオ" w:cs="ＭＳ Ｐゴシック" w:hint="eastAsia"/>
                <w:kern w:val="0"/>
                <w:sz w:val="18"/>
                <w:szCs w:val="18"/>
              </w:rPr>
              <w:t>つばさ</w:t>
            </w:r>
            <w:r>
              <w:rPr>
                <w:rFonts w:ascii="メイリオ" w:eastAsia="メイリオ" w:hAnsi="メイリオ" w:cs="ＭＳ Ｐゴシック"/>
                <w:kern w:val="0"/>
                <w:sz w:val="18"/>
                <w:szCs w:val="18"/>
              </w:rPr>
              <w:t>高等学校</w:t>
            </w:r>
          </w:p>
        </w:tc>
      </w:tr>
      <w:tr w:rsidR="00B87788" w:rsidRPr="003B42C4" w:rsidTr="00310E54">
        <w:trPr>
          <w:trHeight w:val="300"/>
          <w:jc w:val="center"/>
        </w:trPr>
        <w:tc>
          <w:tcPr>
            <w:tcW w:w="862" w:type="dxa"/>
            <w:tcBorders>
              <w:top w:val="nil"/>
              <w:left w:val="single" w:sz="4" w:space="0" w:color="auto"/>
              <w:bottom w:val="single" w:sz="4" w:space="0" w:color="auto"/>
              <w:right w:val="single" w:sz="4" w:space="0" w:color="auto"/>
            </w:tcBorders>
            <w:shd w:val="clear" w:color="auto" w:fill="BFBFBF"/>
            <w:noWrap/>
            <w:vAlign w:val="center"/>
            <w:hideMark/>
          </w:tcPr>
          <w:p w:rsidR="00B87788" w:rsidRPr="003B42C4" w:rsidRDefault="00B87788" w:rsidP="00310E54">
            <w:pPr>
              <w:widowControl/>
              <w:jc w:val="center"/>
              <w:rPr>
                <w:rFonts w:ascii="メイリオ" w:eastAsia="メイリオ" w:hAnsi="メイリオ" w:cs="ＭＳ Ｐゴシック"/>
                <w:kern w:val="0"/>
                <w:sz w:val="18"/>
                <w:szCs w:val="18"/>
              </w:rPr>
            </w:pPr>
            <w:r w:rsidRPr="003B42C4">
              <w:rPr>
                <w:rFonts w:ascii="メイリオ" w:eastAsia="メイリオ" w:hAnsi="メイリオ" w:cs="ＭＳ Ｐゴシック" w:hint="eastAsia"/>
                <w:kern w:val="0"/>
                <w:sz w:val="18"/>
                <w:szCs w:val="18"/>
              </w:rPr>
              <w:t>Ｄ</w:t>
            </w:r>
          </w:p>
        </w:tc>
        <w:tc>
          <w:tcPr>
            <w:tcW w:w="2369" w:type="dxa"/>
            <w:tcBorders>
              <w:top w:val="nil"/>
              <w:left w:val="nil"/>
              <w:bottom w:val="single" w:sz="4" w:space="0" w:color="auto"/>
              <w:right w:val="single" w:sz="4" w:space="0" w:color="auto"/>
            </w:tcBorders>
            <w:shd w:val="clear" w:color="auto" w:fill="auto"/>
            <w:noWrap/>
            <w:vAlign w:val="center"/>
            <w:hideMark/>
          </w:tcPr>
          <w:p w:rsidR="00B87788" w:rsidRPr="003B42C4" w:rsidRDefault="00B87788" w:rsidP="00310E54">
            <w:pPr>
              <w:widowControl/>
              <w:jc w:val="left"/>
              <w:rPr>
                <w:rFonts w:ascii="メイリオ" w:eastAsia="メイリオ" w:hAnsi="メイリオ" w:cs="ＭＳ Ｐゴシック"/>
                <w:kern w:val="0"/>
                <w:sz w:val="18"/>
                <w:szCs w:val="18"/>
              </w:rPr>
            </w:pPr>
            <w:r w:rsidRPr="003B42C4">
              <w:rPr>
                <w:rFonts w:ascii="メイリオ" w:eastAsia="メイリオ" w:hAnsi="メイリオ" w:cs="ＭＳ Ｐゴシック" w:hint="eastAsia"/>
                <w:kern w:val="0"/>
                <w:sz w:val="18"/>
                <w:szCs w:val="18"/>
              </w:rPr>
              <w:t>11/</w:t>
            </w:r>
            <w:r>
              <w:rPr>
                <w:rFonts w:ascii="メイリオ" w:eastAsia="メイリオ" w:hAnsi="メイリオ" w:cs="ＭＳ Ｐゴシック"/>
                <w:kern w:val="0"/>
                <w:sz w:val="18"/>
                <w:szCs w:val="18"/>
              </w:rPr>
              <w:t>10</w:t>
            </w:r>
            <w:r w:rsidRPr="003B42C4">
              <w:rPr>
                <w:rFonts w:ascii="メイリオ" w:eastAsia="メイリオ" w:hAnsi="メイリオ" w:cs="ＭＳ Ｐゴシック" w:hint="eastAsia"/>
                <w:kern w:val="0"/>
                <w:sz w:val="18"/>
                <w:szCs w:val="18"/>
              </w:rPr>
              <w:t>（土）、</w:t>
            </w:r>
            <w:r>
              <w:rPr>
                <w:rFonts w:ascii="メイリオ" w:eastAsia="メイリオ" w:hAnsi="メイリオ" w:cs="ＭＳ Ｐゴシック"/>
                <w:kern w:val="0"/>
                <w:sz w:val="18"/>
                <w:szCs w:val="18"/>
              </w:rPr>
              <w:t>11</w:t>
            </w:r>
            <w:r w:rsidRPr="003B42C4">
              <w:rPr>
                <w:rFonts w:ascii="メイリオ" w:eastAsia="メイリオ" w:hAnsi="メイリオ" w:cs="ＭＳ Ｐゴシック" w:hint="eastAsia"/>
                <w:kern w:val="0"/>
                <w:sz w:val="18"/>
                <w:szCs w:val="18"/>
              </w:rPr>
              <w:t>（日）</w:t>
            </w:r>
          </w:p>
        </w:tc>
        <w:tc>
          <w:tcPr>
            <w:tcW w:w="3554" w:type="dxa"/>
            <w:tcBorders>
              <w:top w:val="nil"/>
              <w:left w:val="nil"/>
              <w:bottom w:val="single" w:sz="4" w:space="0" w:color="auto"/>
              <w:right w:val="single" w:sz="4" w:space="0" w:color="auto"/>
            </w:tcBorders>
            <w:shd w:val="clear" w:color="auto" w:fill="auto"/>
            <w:noWrap/>
            <w:vAlign w:val="center"/>
            <w:hideMark/>
          </w:tcPr>
          <w:p w:rsidR="00B87788" w:rsidRPr="003B42C4" w:rsidRDefault="00B87788" w:rsidP="00310E54">
            <w:pPr>
              <w:widowControl/>
              <w:jc w:val="left"/>
              <w:rPr>
                <w:rFonts w:ascii="メイリオ" w:eastAsia="メイリオ" w:hAnsi="メイリオ" w:cs="ＭＳ Ｐゴシック"/>
                <w:kern w:val="0"/>
                <w:sz w:val="18"/>
                <w:szCs w:val="18"/>
              </w:rPr>
            </w:pPr>
            <w:r w:rsidRPr="003B42C4">
              <w:rPr>
                <w:rFonts w:ascii="メイリオ" w:eastAsia="メイリオ" w:hAnsi="メイリオ" w:cs="ＭＳ Ｐゴシック" w:hint="eastAsia"/>
                <w:kern w:val="0"/>
                <w:sz w:val="18"/>
                <w:szCs w:val="18"/>
              </w:rPr>
              <w:t>南部生涯学習市民センター</w:t>
            </w:r>
          </w:p>
        </w:tc>
      </w:tr>
      <w:tr w:rsidR="00B87788" w:rsidRPr="003B42C4" w:rsidTr="00310E54">
        <w:trPr>
          <w:trHeight w:val="300"/>
          <w:jc w:val="center"/>
        </w:trPr>
        <w:tc>
          <w:tcPr>
            <w:tcW w:w="862" w:type="dxa"/>
            <w:tcBorders>
              <w:top w:val="nil"/>
              <w:left w:val="single" w:sz="4" w:space="0" w:color="auto"/>
              <w:bottom w:val="single" w:sz="4" w:space="0" w:color="auto"/>
              <w:right w:val="single" w:sz="4" w:space="0" w:color="auto"/>
            </w:tcBorders>
            <w:shd w:val="clear" w:color="auto" w:fill="BFBFBF"/>
            <w:noWrap/>
            <w:vAlign w:val="center"/>
            <w:hideMark/>
          </w:tcPr>
          <w:p w:rsidR="00B87788" w:rsidRPr="003B42C4" w:rsidRDefault="00B87788" w:rsidP="00310E54">
            <w:pPr>
              <w:widowControl/>
              <w:jc w:val="center"/>
              <w:rPr>
                <w:rFonts w:ascii="メイリオ" w:eastAsia="メイリオ" w:hAnsi="メイリオ" w:cs="ＭＳ Ｐゴシック"/>
                <w:kern w:val="0"/>
                <w:sz w:val="18"/>
                <w:szCs w:val="18"/>
              </w:rPr>
            </w:pPr>
            <w:r w:rsidRPr="003B42C4">
              <w:rPr>
                <w:rFonts w:ascii="メイリオ" w:eastAsia="メイリオ" w:hAnsi="メイリオ" w:cs="ＭＳ Ｐゴシック" w:hint="eastAsia"/>
                <w:kern w:val="0"/>
                <w:sz w:val="18"/>
                <w:szCs w:val="18"/>
              </w:rPr>
              <w:t>Ｅ</w:t>
            </w:r>
          </w:p>
        </w:tc>
        <w:tc>
          <w:tcPr>
            <w:tcW w:w="2369" w:type="dxa"/>
            <w:tcBorders>
              <w:top w:val="nil"/>
              <w:left w:val="nil"/>
              <w:bottom w:val="single" w:sz="4" w:space="0" w:color="auto"/>
              <w:right w:val="single" w:sz="4" w:space="0" w:color="auto"/>
            </w:tcBorders>
            <w:shd w:val="clear" w:color="auto" w:fill="auto"/>
            <w:noWrap/>
            <w:vAlign w:val="center"/>
            <w:hideMark/>
          </w:tcPr>
          <w:p w:rsidR="00B87788" w:rsidRPr="003B42C4" w:rsidRDefault="00B87788" w:rsidP="00310E54">
            <w:pPr>
              <w:widowControl/>
              <w:jc w:val="left"/>
              <w:rPr>
                <w:rFonts w:ascii="メイリオ" w:eastAsia="メイリオ" w:hAnsi="メイリオ" w:cs="ＭＳ Ｐゴシック"/>
                <w:kern w:val="0"/>
                <w:sz w:val="18"/>
                <w:szCs w:val="18"/>
              </w:rPr>
            </w:pPr>
            <w:r w:rsidRPr="003B42C4">
              <w:rPr>
                <w:rFonts w:ascii="メイリオ" w:eastAsia="メイリオ" w:hAnsi="メイリオ" w:cs="ＭＳ Ｐゴシック" w:hint="eastAsia"/>
                <w:kern w:val="0"/>
                <w:sz w:val="18"/>
                <w:szCs w:val="18"/>
              </w:rPr>
              <w:t>11/</w:t>
            </w:r>
            <w:r>
              <w:rPr>
                <w:rFonts w:ascii="メイリオ" w:eastAsia="メイリオ" w:hAnsi="メイリオ" w:cs="ＭＳ Ｐゴシック"/>
                <w:kern w:val="0"/>
                <w:sz w:val="18"/>
                <w:szCs w:val="18"/>
              </w:rPr>
              <w:t>3</w:t>
            </w:r>
            <w:r w:rsidRPr="003B42C4">
              <w:rPr>
                <w:rFonts w:ascii="メイリオ" w:eastAsia="メイリオ" w:hAnsi="メイリオ" w:cs="ＭＳ Ｐゴシック" w:hint="eastAsia"/>
                <w:kern w:val="0"/>
                <w:sz w:val="18"/>
                <w:szCs w:val="18"/>
              </w:rPr>
              <w:t>（土）、</w:t>
            </w:r>
            <w:r>
              <w:rPr>
                <w:rFonts w:ascii="メイリオ" w:eastAsia="メイリオ" w:hAnsi="メイリオ" w:cs="ＭＳ Ｐゴシック"/>
                <w:kern w:val="0"/>
                <w:sz w:val="18"/>
                <w:szCs w:val="18"/>
              </w:rPr>
              <w:t>4</w:t>
            </w:r>
            <w:r w:rsidRPr="003B42C4">
              <w:rPr>
                <w:rFonts w:ascii="メイリオ" w:eastAsia="メイリオ" w:hAnsi="メイリオ" w:cs="ＭＳ Ｐゴシック" w:hint="eastAsia"/>
                <w:kern w:val="0"/>
                <w:sz w:val="18"/>
                <w:szCs w:val="18"/>
              </w:rPr>
              <w:t>（日）</w:t>
            </w:r>
          </w:p>
        </w:tc>
        <w:tc>
          <w:tcPr>
            <w:tcW w:w="3554" w:type="dxa"/>
            <w:tcBorders>
              <w:top w:val="nil"/>
              <w:left w:val="nil"/>
              <w:bottom w:val="single" w:sz="4" w:space="0" w:color="auto"/>
              <w:right w:val="single" w:sz="4" w:space="0" w:color="auto"/>
            </w:tcBorders>
            <w:shd w:val="clear" w:color="auto" w:fill="auto"/>
            <w:noWrap/>
            <w:vAlign w:val="center"/>
            <w:hideMark/>
          </w:tcPr>
          <w:p w:rsidR="00B87788" w:rsidRPr="003B42C4" w:rsidRDefault="00B87788" w:rsidP="00310E54">
            <w:pPr>
              <w:widowControl/>
              <w:jc w:val="left"/>
              <w:rPr>
                <w:rFonts w:ascii="メイリオ" w:eastAsia="メイリオ" w:hAnsi="メイリオ" w:cs="ＭＳ Ｐゴシック"/>
                <w:kern w:val="0"/>
                <w:sz w:val="18"/>
                <w:szCs w:val="18"/>
              </w:rPr>
            </w:pPr>
            <w:r>
              <w:rPr>
                <w:rFonts w:ascii="メイリオ" w:eastAsia="メイリオ" w:hAnsi="メイリオ" w:cs="ＭＳ Ｐゴシック" w:hint="eastAsia"/>
                <w:kern w:val="0"/>
                <w:sz w:val="18"/>
                <w:szCs w:val="18"/>
              </w:rPr>
              <w:t>大阪市立咲くやこの花高等学校</w:t>
            </w:r>
          </w:p>
        </w:tc>
      </w:tr>
      <w:tr w:rsidR="00B87788" w:rsidRPr="003B42C4" w:rsidTr="00310E54">
        <w:trPr>
          <w:trHeight w:val="300"/>
          <w:jc w:val="center"/>
        </w:trPr>
        <w:tc>
          <w:tcPr>
            <w:tcW w:w="862" w:type="dxa"/>
            <w:tcBorders>
              <w:top w:val="nil"/>
              <w:left w:val="single" w:sz="4" w:space="0" w:color="auto"/>
              <w:bottom w:val="single" w:sz="4" w:space="0" w:color="auto"/>
              <w:right w:val="single" w:sz="4" w:space="0" w:color="auto"/>
            </w:tcBorders>
            <w:shd w:val="clear" w:color="auto" w:fill="BFBFBF"/>
            <w:noWrap/>
            <w:vAlign w:val="center"/>
            <w:hideMark/>
          </w:tcPr>
          <w:p w:rsidR="00B87788" w:rsidRPr="003B42C4" w:rsidRDefault="00B87788" w:rsidP="00310E54">
            <w:pPr>
              <w:widowControl/>
              <w:jc w:val="center"/>
              <w:rPr>
                <w:rFonts w:ascii="メイリオ" w:eastAsia="メイリオ" w:hAnsi="メイリオ" w:cs="ＭＳ Ｐゴシック"/>
                <w:kern w:val="0"/>
                <w:sz w:val="18"/>
                <w:szCs w:val="18"/>
              </w:rPr>
            </w:pPr>
            <w:r w:rsidRPr="003B42C4">
              <w:rPr>
                <w:rFonts w:ascii="メイリオ" w:eastAsia="メイリオ" w:hAnsi="メイリオ" w:cs="ＭＳ Ｐゴシック" w:hint="eastAsia"/>
                <w:kern w:val="0"/>
                <w:sz w:val="18"/>
                <w:szCs w:val="18"/>
              </w:rPr>
              <w:t>Ｆ</w:t>
            </w:r>
          </w:p>
        </w:tc>
        <w:tc>
          <w:tcPr>
            <w:tcW w:w="2369" w:type="dxa"/>
            <w:tcBorders>
              <w:top w:val="nil"/>
              <w:left w:val="nil"/>
              <w:bottom w:val="single" w:sz="4" w:space="0" w:color="auto"/>
              <w:right w:val="single" w:sz="4" w:space="0" w:color="auto"/>
            </w:tcBorders>
            <w:shd w:val="clear" w:color="auto" w:fill="auto"/>
            <w:noWrap/>
            <w:vAlign w:val="center"/>
            <w:hideMark/>
          </w:tcPr>
          <w:p w:rsidR="00B87788" w:rsidRPr="004428BA" w:rsidRDefault="00B87788" w:rsidP="00310E54">
            <w:pPr>
              <w:widowControl/>
              <w:jc w:val="left"/>
              <w:rPr>
                <w:rFonts w:ascii="メイリオ" w:eastAsia="メイリオ" w:hAnsi="メイリオ" w:cs="ＭＳ Ｐゴシック"/>
                <w:b/>
                <w:kern w:val="0"/>
                <w:sz w:val="18"/>
                <w:szCs w:val="18"/>
              </w:rPr>
            </w:pPr>
            <w:r w:rsidRPr="003B42C4">
              <w:rPr>
                <w:rFonts w:ascii="メイリオ" w:eastAsia="メイリオ" w:hAnsi="メイリオ" w:cs="ＭＳ Ｐゴシック" w:hint="eastAsia"/>
                <w:kern w:val="0"/>
                <w:sz w:val="18"/>
                <w:szCs w:val="18"/>
              </w:rPr>
              <w:t>11/</w:t>
            </w:r>
            <w:r>
              <w:rPr>
                <w:rFonts w:ascii="メイリオ" w:eastAsia="メイリオ" w:hAnsi="メイリオ" w:cs="ＭＳ Ｐゴシック"/>
                <w:kern w:val="0"/>
                <w:sz w:val="18"/>
                <w:szCs w:val="18"/>
              </w:rPr>
              <w:t>4</w:t>
            </w:r>
            <w:r w:rsidRPr="003B42C4">
              <w:rPr>
                <w:rFonts w:ascii="メイリオ" w:eastAsia="メイリオ" w:hAnsi="メイリオ" w:cs="ＭＳ Ｐゴシック" w:hint="eastAsia"/>
                <w:kern w:val="0"/>
                <w:sz w:val="18"/>
                <w:szCs w:val="18"/>
              </w:rPr>
              <w:t>（日）</w:t>
            </w:r>
          </w:p>
        </w:tc>
        <w:tc>
          <w:tcPr>
            <w:tcW w:w="3554" w:type="dxa"/>
            <w:tcBorders>
              <w:top w:val="nil"/>
              <w:left w:val="nil"/>
              <w:bottom w:val="single" w:sz="4" w:space="0" w:color="auto"/>
              <w:right w:val="single" w:sz="4" w:space="0" w:color="auto"/>
            </w:tcBorders>
            <w:shd w:val="clear" w:color="auto" w:fill="auto"/>
            <w:noWrap/>
            <w:vAlign w:val="center"/>
            <w:hideMark/>
          </w:tcPr>
          <w:p w:rsidR="00B87788" w:rsidRPr="003B42C4" w:rsidRDefault="00B87788" w:rsidP="00310E54">
            <w:pPr>
              <w:widowControl/>
              <w:jc w:val="left"/>
              <w:rPr>
                <w:rFonts w:ascii="メイリオ" w:eastAsia="メイリオ" w:hAnsi="メイリオ" w:cs="ＭＳ Ｐゴシック"/>
                <w:kern w:val="0"/>
                <w:sz w:val="18"/>
                <w:szCs w:val="18"/>
              </w:rPr>
            </w:pPr>
            <w:r>
              <w:rPr>
                <w:rFonts w:ascii="メイリオ" w:eastAsia="メイリオ" w:hAnsi="メイリオ" w:cs="ＭＳ Ｐゴシック" w:hint="eastAsia"/>
                <w:kern w:val="0"/>
                <w:sz w:val="18"/>
                <w:szCs w:val="18"/>
              </w:rPr>
              <w:t>四天王寺</w:t>
            </w:r>
            <w:r w:rsidRPr="003B42C4">
              <w:rPr>
                <w:rFonts w:ascii="メイリオ" w:eastAsia="メイリオ" w:hAnsi="メイリオ" w:cs="ＭＳ Ｐゴシック" w:hint="eastAsia"/>
                <w:kern w:val="0"/>
                <w:sz w:val="18"/>
                <w:szCs w:val="18"/>
              </w:rPr>
              <w:t>高等学校</w:t>
            </w:r>
          </w:p>
        </w:tc>
      </w:tr>
      <w:tr w:rsidR="00B87788" w:rsidRPr="003B42C4" w:rsidTr="00310E54">
        <w:trPr>
          <w:trHeight w:val="300"/>
          <w:jc w:val="center"/>
        </w:trPr>
        <w:tc>
          <w:tcPr>
            <w:tcW w:w="862" w:type="dxa"/>
            <w:tcBorders>
              <w:top w:val="nil"/>
              <w:left w:val="single" w:sz="4" w:space="0" w:color="auto"/>
              <w:bottom w:val="single" w:sz="4" w:space="0" w:color="auto"/>
              <w:right w:val="single" w:sz="4" w:space="0" w:color="auto"/>
            </w:tcBorders>
            <w:shd w:val="clear" w:color="auto" w:fill="BFBFBF"/>
            <w:noWrap/>
            <w:vAlign w:val="center"/>
            <w:hideMark/>
          </w:tcPr>
          <w:p w:rsidR="00B87788" w:rsidRPr="003B42C4" w:rsidRDefault="00B87788" w:rsidP="00310E54">
            <w:pPr>
              <w:widowControl/>
              <w:jc w:val="center"/>
              <w:rPr>
                <w:rFonts w:ascii="メイリオ" w:eastAsia="メイリオ" w:hAnsi="メイリオ" w:cs="ＭＳ Ｐゴシック"/>
                <w:kern w:val="0"/>
                <w:sz w:val="18"/>
                <w:szCs w:val="18"/>
              </w:rPr>
            </w:pPr>
            <w:r w:rsidRPr="003B42C4">
              <w:rPr>
                <w:rFonts w:ascii="メイリオ" w:eastAsia="メイリオ" w:hAnsi="メイリオ" w:cs="ＭＳ Ｐゴシック" w:hint="eastAsia"/>
                <w:kern w:val="0"/>
                <w:sz w:val="18"/>
                <w:szCs w:val="18"/>
              </w:rPr>
              <w:t>Ｇ</w:t>
            </w:r>
          </w:p>
        </w:tc>
        <w:tc>
          <w:tcPr>
            <w:tcW w:w="2369" w:type="dxa"/>
            <w:tcBorders>
              <w:top w:val="nil"/>
              <w:left w:val="nil"/>
              <w:bottom w:val="single" w:sz="4" w:space="0" w:color="auto"/>
              <w:right w:val="single" w:sz="4" w:space="0" w:color="auto"/>
            </w:tcBorders>
            <w:shd w:val="clear" w:color="auto" w:fill="auto"/>
            <w:noWrap/>
            <w:vAlign w:val="center"/>
            <w:hideMark/>
          </w:tcPr>
          <w:p w:rsidR="00B87788" w:rsidRPr="003B42C4" w:rsidRDefault="00B87788" w:rsidP="00310E54">
            <w:pPr>
              <w:widowControl/>
              <w:jc w:val="left"/>
              <w:rPr>
                <w:rFonts w:ascii="メイリオ" w:eastAsia="メイリオ" w:hAnsi="メイリオ" w:cs="ＭＳ Ｐゴシック"/>
                <w:kern w:val="0"/>
                <w:sz w:val="18"/>
                <w:szCs w:val="18"/>
              </w:rPr>
            </w:pPr>
            <w:r w:rsidRPr="003B42C4">
              <w:rPr>
                <w:rFonts w:ascii="メイリオ" w:eastAsia="メイリオ" w:hAnsi="メイリオ" w:cs="メイリオ" w:hint="eastAsia"/>
                <w:sz w:val="18"/>
                <w:szCs w:val="18"/>
              </w:rPr>
              <w:t>11/</w:t>
            </w:r>
            <w:r>
              <w:rPr>
                <w:rFonts w:ascii="メイリオ" w:eastAsia="メイリオ" w:hAnsi="メイリオ" w:cs="メイリオ"/>
                <w:sz w:val="18"/>
                <w:szCs w:val="18"/>
              </w:rPr>
              <w:t>4</w:t>
            </w:r>
            <w:r>
              <w:rPr>
                <w:rFonts w:ascii="メイリオ" w:eastAsia="メイリオ" w:hAnsi="メイリオ" w:cs="メイリオ" w:hint="eastAsia"/>
                <w:sz w:val="18"/>
                <w:szCs w:val="18"/>
              </w:rPr>
              <w:t>日（土）、</w:t>
            </w:r>
            <w:r>
              <w:rPr>
                <w:rFonts w:ascii="メイリオ" w:eastAsia="メイリオ" w:hAnsi="メイリオ" w:cs="メイリオ"/>
                <w:sz w:val="18"/>
                <w:szCs w:val="18"/>
              </w:rPr>
              <w:t>5</w:t>
            </w:r>
            <w:r w:rsidRPr="003B42C4">
              <w:rPr>
                <w:rFonts w:ascii="メイリオ" w:eastAsia="メイリオ" w:hAnsi="メイリオ" w:cs="メイリオ" w:hint="eastAsia"/>
                <w:sz w:val="18"/>
                <w:szCs w:val="18"/>
              </w:rPr>
              <w:t>（日）</w:t>
            </w:r>
          </w:p>
        </w:tc>
        <w:tc>
          <w:tcPr>
            <w:tcW w:w="3554" w:type="dxa"/>
            <w:tcBorders>
              <w:top w:val="nil"/>
              <w:left w:val="nil"/>
              <w:bottom w:val="single" w:sz="4" w:space="0" w:color="auto"/>
              <w:right w:val="single" w:sz="4" w:space="0" w:color="auto"/>
            </w:tcBorders>
            <w:shd w:val="clear" w:color="auto" w:fill="auto"/>
            <w:noWrap/>
            <w:vAlign w:val="center"/>
            <w:hideMark/>
          </w:tcPr>
          <w:p w:rsidR="00B87788" w:rsidRPr="003B42C4" w:rsidRDefault="00B87788" w:rsidP="00310E54">
            <w:pPr>
              <w:widowControl/>
              <w:jc w:val="left"/>
              <w:rPr>
                <w:rFonts w:ascii="メイリオ" w:eastAsia="メイリオ" w:hAnsi="メイリオ" w:cs="ＭＳ Ｐゴシック"/>
                <w:kern w:val="0"/>
                <w:sz w:val="18"/>
                <w:szCs w:val="18"/>
              </w:rPr>
            </w:pPr>
            <w:r>
              <w:rPr>
                <w:rFonts w:ascii="メイリオ" w:eastAsia="メイリオ" w:hAnsi="メイリオ" w:cs="ＭＳ Ｐゴシック" w:hint="eastAsia"/>
                <w:kern w:val="0"/>
                <w:sz w:val="18"/>
                <w:szCs w:val="18"/>
              </w:rPr>
              <w:t>府立東住吉高等学校</w:t>
            </w:r>
          </w:p>
        </w:tc>
      </w:tr>
      <w:tr w:rsidR="00B87788" w:rsidRPr="003B42C4" w:rsidTr="00310E54">
        <w:trPr>
          <w:trHeight w:val="300"/>
          <w:jc w:val="center"/>
        </w:trPr>
        <w:tc>
          <w:tcPr>
            <w:tcW w:w="862" w:type="dxa"/>
            <w:tcBorders>
              <w:top w:val="nil"/>
              <w:left w:val="single" w:sz="4" w:space="0" w:color="auto"/>
              <w:bottom w:val="single" w:sz="4" w:space="0" w:color="auto"/>
              <w:right w:val="single" w:sz="4" w:space="0" w:color="auto"/>
            </w:tcBorders>
            <w:shd w:val="clear" w:color="auto" w:fill="BFBFBF"/>
            <w:noWrap/>
            <w:vAlign w:val="center"/>
            <w:hideMark/>
          </w:tcPr>
          <w:p w:rsidR="00B87788" w:rsidRPr="003B42C4" w:rsidRDefault="00B87788" w:rsidP="00310E54">
            <w:pPr>
              <w:widowControl/>
              <w:jc w:val="center"/>
              <w:rPr>
                <w:rFonts w:ascii="メイリオ" w:eastAsia="メイリオ" w:hAnsi="メイリオ" w:cs="ＭＳ Ｐゴシック"/>
                <w:kern w:val="0"/>
                <w:sz w:val="18"/>
                <w:szCs w:val="18"/>
              </w:rPr>
            </w:pPr>
            <w:r w:rsidRPr="003B42C4">
              <w:rPr>
                <w:rFonts w:ascii="メイリオ" w:eastAsia="メイリオ" w:hAnsi="メイリオ" w:cs="ＭＳ Ｐゴシック" w:hint="eastAsia"/>
                <w:kern w:val="0"/>
                <w:sz w:val="18"/>
                <w:szCs w:val="18"/>
              </w:rPr>
              <w:t>Ｈ</w:t>
            </w:r>
          </w:p>
        </w:tc>
        <w:tc>
          <w:tcPr>
            <w:tcW w:w="2369" w:type="dxa"/>
            <w:tcBorders>
              <w:top w:val="nil"/>
              <w:left w:val="nil"/>
              <w:bottom w:val="single" w:sz="4" w:space="0" w:color="auto"/>
              <w:right w:val="single" w:sz="4" w:space="0" w:color="auto"/>
            </w:tcBorders>
            <w:shd w:val="clear" w:color="auto" w:fill="auto"/>
            <w:noWrap/>
            <w:vAlign w:val="center"/>
            <w:hideMark/>
          </w:tcPr>
          <w:p w:rsidR="00B87788" w:rsidRPr="003B42C4" w:rsidRDefault="00B87788" w:rsidP="00310E54">
            <w:pPr>
              <w:widowControl/>
              <w:jc w:val="left"/>
              <w:rPr>
                <w:rFonts w:ascii="メイリオ" w:eastAsia="メイリオ" w:hAnsi="メイリオ" w:cs="ＭＳ Ｐゴシック"/>
                <w:kern w:val="0"/>
                <w:sz w:val="18"/>
                <w:szCs w:val="18"/>
              </w:rPr>
            </w:pPr>
            <w:r w:rsidRPr="003B42C4">
              <w:rPr>
                <w:rFonts w:ascii="メイリオ" w:eastAsia="メイリオ" w:hAnsi="メイリオ" w:cs="ＭＳ Ｐゴシック" w:hint="eastAsia"/>
                <w:kern w:val="0"/>
                <w:sz w:val="18"/>
                <w:szCs w:val="18"/>
              </w:rPr>
              <w:t>11/</w:t>
            </w:r>
            <w:r>
              <w:rPr>
                <w:rFonts w:ascii="メイリオ" w:eastAsia="メイリオ" w:hAnsi="メイリオ" w:cs="ＭＳ Ｐゴシック"/>
                <w:kern w:val="0"/>
                <w:sz w:val="18"/>
                <w:szCs w:val="18"/>
              </w:rPr>
              <w:t>10</w:t>
            </w:r>
            <w:r w:rsidRPr="003B42C4">
              <w:rPr>
                <w:rFonts w:ascii="メイリオ" w:eastAsia="メイリオ" w:hAnsi="メイリオ" w:cs="ＭＳ Ｐゴシック" w:hint="eastAsia"/>
                <w:kern w:val="0"/>
                <w:sz w:val="18"/>
                <w:szCs w:val="18"/>
              </w:rPr>
              <w:t>（土）、</w:t>
            </w:r>
            <w:r>
              <w:rPr>
                <w:rFonts w:ascii="メイリオ" w:eastAsia="メイリオ" w:hAnsi="メイリオ" w:cs="ＭＳ Ｐゴシック"/>
                <w:kern w:val="0"/>
                <w:sz w:val="18"/>
                <w:szCs w:val="18"/>
              </w:rPr>
              <w:t>11</w:t>
            </w:r>
            <w:r w:rsidRPr="003B42C4">
              <w:rPr>
                <w:rFonts w:ascii="メイリオ" w:eastAsia="メイリオ" w:hAnsi="メイリオ" w:cs="ＭＳ Ｐゴシック" w:hint="eastAsia"/>
                <w:kern w:val="0"/>
                <w:sz w:val="18"/>
                <w:szCs w:val="18"/>
              </w:rPr>
              <w:t>（日）</w:t>
            </w:r>
          </w:p>
        </w:tc>
        <w:tc>
          <w:tcPr>
            <w:tcW w:w="3554" w:type="dxa"/>
            <w:tcBorders>
              <w:top w:val="nil"/>
              <w:left w:val="nil"/>
              <w:bottom w:val="single" w:sz="4" w:space="0" w:color="auto"/>
              <w:right w:val="single" w:sz="4" w:space="0" w:color="auto"/>
            </w:tcBorders>
            <w:shd w:val="clear" w:color="auto" w:fill="auto"/>
            <w:noWrap/>
            <w:vAlign w:val="center"/>
            <w:hideMark/>
          </w:tcPr>
          <w:p w:rsidR="00B87788" w:rsidRPr="003B42C4" w:rsidRDefault="00B87788" w:rsidP="00310E54">
            <w:pPr>
              <w:widowControl/>
              <w:jc w:val="left"/>
              <w:rPr>
                <w:rFonts w:ascii="メイリオ" w:eastAsia="メイリオ" w:hAnsi="メイリオ" w:cs="ＭＳ Ｐゴシック"/>
                <w:kern w:val="0"/>
                <w:sz w:val="18"/>
                <w:szCs w:val="18"/>
              </w:rPr>
            </w:pPr>
            <w:r w:rsidRPr="003B42C4">
              <w:rPr>
                <w:rFonts w:ascii="メイリオ" w:eastAsia="メイリオ" w:hAnsi="メイリオ" w:cs="ＭＳ Ｐゴシック" w:hint="eastAsia"/>
                <w:kern w:val="0"/>
                <w:sz w:val="18"/>
                <w:szCs w:val="18"/>
              </w:rPr>
              <w:t>すばるホール</w:t>
            </w:r>
            <w:r>
              <w:rPr>
                <w:rFonts w:ascii="メイリオ" w:eastAsia="メイリオ" w:hAnsi="メイリオ" w:cs="ＭＳ Ｐゴシック" w:hint="eastAsia"/>
                <w:kern w:val="0"/>
                <w:sz w:val="18"/>
                <w:szCs w:val="18"/>
              </w:rPr>
              <w:t>大</w:t>
            </w:r>
            <w:r>
              <w:rPr>
                <w:rFonts w:ascii="メイリオ" w:eastAsia="メイリオ" w:hAnsi="メイリオ" w:cs="ＭＳ Ｐゴシック"/>
                <w:kern w:val="0"/>
                <w:sz w:val="18"/>
                <w:szCs w:val="18"/>
              </w:rPr>
              <w:t>ホール</w:t>
            </w:r>
          </w:p>
        </w:tc>
      </w:tr>
      <w:tr w:rsidR="00B87788" w:rsidRPr="003B42C4" w:rsidTr="00310E54">
        <w:trPr>
          <w:trHeight w:val="300"/>
          <w:jc w:val="center"/>
        </w:trPr>
        <w:tc>
          <w:tcPr>
            <w:tcW w:w="862" w:type="dxa"/>
            <w:tcBorders>
              <w:top w:val="nil"/>
              <w:left w:val="single" w:sz="4" w:space="0" w:color="auto"/>
              <w:bottom w:val="single" w:sz="4" w:space="0" w:color="auto"/>
              <w:right w:val="single" w:sz="4" w:space="0" w:color="auto"/>
            </w:tcBorders>
            <w:shd w:val="clear" w:color="auto" w:fill="BFBFBF"/>
            <w:noWrap/>
            <w:vAlign w:val="center"/>
            <w:hideMark/>
          </w:tcPr>
          <w:p w:rsidR="00B87788" w:rsidRPr="003B42C4" w:rsidRDefault="00B87788" w:rsidP="00310E54">
            <w:pPr>
              <w:widowControl/>
              <w:jc w:val="center"/>
              <w:rPr>
                <w:rFonts w:ascii="メイリオ" w:eastAsia="メイリオ" w:hAnsi="メイリオ" w:cs="ＭＳ Ｐゴシック"/>
                <w:kern w:val="0"/>
                <w:sz w:val="18"/>
                <w:szCs w:val="18"/>
              </w:rPr>
            </w:pPr>
            <w:r w:rsidRPr="003B42C4">
              <w:rPr>
                <w:rFonts w:ascii="メイリオ" w:eastAsia="メイリオ" w:hAnsi="メイリオ" w:cs="ＭＳ Ｐゴシック" w:hint="eastAsia"/>
                <w:kern w:val="0"/>
                <w:sz w:val="18"/>
                <w:szCs w:val="18"/>
              </w:rPr>
              <w:t>Ｉ</w:t>
            </w:r>
          </w:p>
        </w:tc>
        <w:tc>
          <w:tcPr>
            <w:tcW w:w="2369" w:type="dxa"/>
            <w:tcBorders>
              <w:top w:val="nil"/>
              <w:left w:val="nil"/>
              <w:bottom w:val="single" w:sz="4" w:space="0" w:color="auto"/>
              <w:right w:val="single" w:sz="4" w:space="0" w:color="auto"/>
            </w:tcBorders>
            <w:shd w:val="clear" w:color="auto" w:fill="auto"/>
            <w:noWrap/>
            <w:vAlign w:val="center"/>
            <w:hideMark/>
          </w:tcPr>
          <w:p w:rsidR="00B87788" w:rsidRPr="003B42C4" w:rsidRDefault="00B87788" w:rsidP="00310E54">
            <w:pPr>
              <w:widowControl/>
              <w:jc w:val="left"/>
              <w:rPr>
                <w:rFonts w:ascii="メイリオ" w:eastAsia="メイリオ" w:hAnsi="メイリオ" w:cs="ＭＳ Ｐゴシック"/>
                <w:kern w:val="0"/>
                <w:sz w:val="18"/>
                <w:szCs w:val="18"/>
              </w:rPr>
            </w:pPr>
            <w:r w:rsidRPr="003B42C4">
              <w:rPr>
                <w:rFonts w:ascii="メイリオ" w:eastAsia="メイリオ" w:hAnsi="メイリオ" w:cs="ＭＳ Ｐゴシック" w:hint="eastAsia"/>
                <w:kern w:val="0"/>
                <w:sz w:val="18"/>
                <w:szCs w:val="18"/>
              </w:rPr>
              <w:t>11/</w:t>
            </w:r>
            <w:r>
              <w:rPr>
                <w:rFonts w:ascii="メイリオ" w:eastAsia="メイリオ" w:hAnsi="メイリオ" w:cs="ＭＳ Ｐゴシック"/>
                <w:kern w:val="0"/>
                <w:sz w:val="18"/>
                <w:szCs w:val="18"/>
              </w:rPr>
              <w:t>10</w:t>
            </w:r>
            <w:r w:rsidRPr="003B42C4">
              <w:rPr>
                <w:rFonts w:ascii="メイリオ" w:eastAsia="メイリオ" w:hAnsi="メイリオ" w:cs="ＭＳ Ｐゴシック" w:hint="eastAsia"/>
                <w:kern w:val="0"/>
                <w:sz w:val="18"/>
                <w:szCs w:val="18"/>
              </w:rPr>
              <w:t>（土）、</w:t>
            </w:r>
            <w:r>
              <w:rPr>
                <w:rFonts w:ascii="メイリオ" w:eastAsia="メイリオ" w:hAnsi="メイリオ" w:cs="ＭＳ Ｐゴシック"/>
                <w:kern w:val="0"/>
                <w:sz w:val="18"/>
                <w:szCs w:val="18"/>
              </w:rPr>
              <w:t>11</w:t>
            </w:r>
            <w:r w:rsidRPr="003B42C4">
              <w:rPr>
                <w:rFonts w:ascii="メイリオ" w:eastAsia="メイリオ" w:hAnsi="メイリオ" w:cs="ＭＳ Ｐゴシック" w:hint="eastAsia"/>
                <w:kern w:val="0"/>
                <w:sz w:val="18"/>
                <w:szCs w:val="18"/>
              </w:rPr>
              <w:t>（日）</w:t>
            </w:r>
          </w:p>
        </w:tc>
        <w:tc>
          <w:tcPr>
            <w:tcW w:w="3554" w:type="dxa"/>
            <w:tcBorders>
              <w:top w:val="nil"/>
              <w:left w:val="nil"/>
              <w:bottom w:val="single" w:sz="4" w:space="0" w:color="auto"/>
              <w:right w:val="single" w:sz="4" w:space="0" w:color="auto"/>
            </w:tcBorders>
            <w:shd w:val="clear" w:color="auto" w:fill="auto"/>
            <w:noWrap/>
            <w:vAlign w:val="center"/>
            <w:hideMark/>
          </w:tcPr>
          <w:p w:rsidR="00B87788" w:rsidRPr="003B42C4" w:rsidRDefault="00B87788" w:rsidP="00310E54">
            <w:pPr>
              <w:widowControl/>
              <w:jc w:val="left"/>
              <w:rPr>
                <w:rFonts w:ascii="メイリオ" w:eastAsia="メイリオ" w:hAnsi="メイリオ" w:cs="ＭＳ Ｐゴシック"/>
                <w:kern w:val="0"/>
                <w:sz w:val="18"/>
                <w:szCs w:val="18"/>
              </w:rPr>
            </w:pPr>
            <w:r>
              <w:rPr>
                <w:rFonts w:ascii="メイリオ" w:eastAsia="メイリオ" w:hAnsi="メイリオ" w:cs="ＭＳ Ｐゴシック" w:hint="eastAsia"/>
                <w:kern w:val="0"/>
                <w:sz w:val="18"/>
                <w:szCs w:val="18"/>
              </w:rPr>
              <w:t>すばるホール小</w:t>
            </w:r>
            <w:r>
              <w:rPr>
                <w:rFonts w:ascii="メイリオ" w:eastAsia="メイリオ" w:hAnsi="メイリオ" w:cs="ＭＳ Ｐゴシック"/>
                <w:kern w:val="0"/>
                <w:sz w:val="18"/>
                <w:szCs w:val="18"/>
              </w:rPr>
              <w:t>ホール</w:t>
            </w:r>
          </w:p>
        </w:tc>
      </w:tr>
      <w:tr w:rsidR="00B87788" w:rsidRPr="003B42C4" w:rsidTr="00310E54">
        <w:trPr>
          <w:trHeight w:val="300"/>
          <w:jc w:val="center"/>
        </w:trPr>
        <w:tc>
          <w:tcPr>
            <w:tcW w:w="862" w:type="dxa"/>
            <w:tcBorders>
              <w:top w:val="nil"/>
              <w:left w:val="single" w:sz="4" w:space="0" w:color="auto"/>
              <w:bottom w:val="single" w:sz="4" w:space="0" w:color="auto"/>
              <w:right w:val="single" w:sz="4" w:space="0" w:color="auto"/>
            </w:tcBorders>
            <w:shd w:val="clear" w:color="auto" w:fill="BFBFBF"/>
            <w:noWrap/>
            <w:vAlign w:val="center"/>
            <w:hideMark/>
          </w:tcPr>
          <w:p w:rsidR="00B87788" w:rsidRPr="003B42C4" w:rsidRDefault="00B87788" w:rsidP="00310E54">
            <w:pPr>
              <w:widowControl/>
              <w:jc w:val="center"/>
              <w:rPr>
                <w:rFonts w:ascii="メイリオ" w:eastAsia="メイリオ" w:hAnsi="メイリオ" w:cs="ＭＳ Ｐゴシック"/>
                <w:kern w:val="0"/>
                <w:sz w:val="18"/>
                <w:szCs w:val="18"/>
              </w:rPr>
            </w:pPr>
            <w:r w:rsidRPr="003B42C4">
              <w:rPr>
                <w:rFonts w:ascii="メイリオ" w:eastAsia="メイリオ" w:hAnsi="メイリオ" w:cs="ＭＳ Ｐゴシック" w:hint="eastAsia"/>
                <w:kern w:val="0"/>
                <w:sz w:val="18"/>
                <w:szCs w:val="18"/>
              </w:rPr>
              <w:t>J</w:t>
            </w:r>
          </w:p>
        </w:tc>
        <w:tc>
          <w:tcPr>
            <w:tcW w:w="2369" w:type="dxa"/>
            <w:tcBorders>
              <w:top w:val="nil"/>
              <w:left w:val="nil"/>
              <w:bottom w:val="single" w:sz="4" w:space="0" w:color="auto"/>
              <w:right w:val="single" w:sz="4" w:space="0" w:color="auto"/>
            </w:tcBorders>
            <w:shd w:val="clear" w:color="auto" w:fill="auto"/>
            <w:noWrap/>
            <w:vAlign w:val="center"/>
            <w:hideMark/>
          </w:tcPr>
          <w:p w:rsidR="00B87788" w:rsidRPr="003B42C4" w:rsidRDefault="00B87788" w:rsidP="00310E54">
            <w:pPr>
              <w:widowControl/>
              <w:jc w:val="left"/>
              <w:rPr>
                <w:rFonts w:ascii="メイリオ" w:eastAsia="メイリオ" w:hAnsi="メイリオ" w:cs="ＭＳ Ｐゴシック"/>
                <w:kern w:val="0"/>
                <w:sz w:val="18"/>
                <w:szCs w:val="18"/>
              </w:rPr>
            </w:pPr>
            <w:r w:rsidRPr="003B42C4">
              <w:rPr>
                <w:rFonts w:ascii="メイリオ" w:eastAsia="メイリオ" w:hAnsi="メイリオ" w:cs="ＭＳ Ｐゴシック" w:hint="eastAsia"/>
                <w:kern w:val="0"/>
                <w:sz w:val="18"/>
                <w:szCs w:val="18"/>
              </w:rPr>
              <w:t>11/</w:t>
            </w:r>
            <w:r>
              <w:rPr>
                <w:rFonts w:ascii="メイリオ" w:eastAsia="メイリオ" w:hAnsi="メイリオ" w:cs="ＭＳ Ｐゴシック"/>
                <w:kern w:val="0"/>
                <w:sz w:val="18"/>
                <w:szCs w:val="18"/>
              </w:rPr>
              <w:t>10</w:t>
            </w:r>
            <w:r w:rsidRPr="003B42C4">
              <w:rPr>
                <w:rFonts w:ascii="メイリオ" w:eastAsia="メイリオ" w:hAnsi="メイリオ" w:cs="ＭＳ Ｐゴシック" w:hint="eastAsia"/>
                <w:kern w:val="0"/>
                <w:sz w:val="18"/>
                <w:szCs w:val="18"/>
              </w:rPr>
              <w:t>（土）、</w:t>
            </w:r>
            <w:r>
              <w:rPr>
                <w:rFonts w:ascii="メイリオ" w:eastAsia="メイリオ" w:hAnsi="メイリオ" w:cs="ＭＳ Ｐゴシック"/>
                <w:kern w:val="0"/>
                <w:sz w:val="18"/>
                <w:szCs w:val="18"/>
              </w:rPr>
              <w:t>11</w:t>
            </w:r>
            <w:r w:rsidRPr="003B42C4">
              <w:rPr>
                <w:rFonts w:ascii="メイリオ" w:eastAsia="メイリオ" w:hAnsi="メイリオ" w:cs="ＭＳ Ｐゴシック" w:hint="eastAsia"/>
                <w:kern w:val="0"/>
                <w:sz w:val="18"/>
                <w:szCs w:val="18"/>
              </w:rPr>
              <w:t>（日）</w:t>
            </w:r>
          </w:p>
        </w:tc>
        <w:tc>
          <w:tcPr>
            <w:tcW w:w="3554" w:type="dxa"/>
            <w:tcBorders>
              <w:top w:val="nil"/>
              <w:left w:val="nil"/>
              <w:bottom w:val="single" w:sz="4" w:space="0" w:color="auto"/>
              <w:right w:val="single" w:sz="4" w:space="0" w:color="auto"/>
            </w:tcBorders>
            <w:shd w:val="clear" w:color="auto" w:fill="auto"/>
            <w:noWrap/>
            <w:vAlign w:val="center"/>
            <w:hideMark/>
          </w:tcPr>
          <w:p w:rsidR="00B87788" w:rsidRPr="003B42C4" w:rsidRDefault="00B87788" w:rsidP="00310E54">
            <w:pPr>
              <w:widowControl/>
              <w:jc w:val="left"/>
              <w:rPr>
                <w:rFonts w:ascii="メイリオ" w:eastAsia="メイリオ" w:hAnsi="メイリオ" w:cs="ＭＳ Ｐゴシック"/>
                <w:kern w:val="0"/>
                <w:sz w:val="18"/>
                <w:szCs w:val="18"/>
              </w:rPr>
            </w:pPr>
            <w:r>
              <w:rPr>
                <w:rFonts w:ascii="メイリオ" w:eastAsia="メイリオ" w:hAnsi="メイリオ" w:cs="ＭＳ Ｐゴシック" w:hint="eastAsia"/>
                <w:kern w:val="0"/>
                <w:sz w:val="18"/>
                <w:szCs w:val="18"/>
              </w:rPr>
              <w:t>貝塚コスモスシアタ－</w:t>
            </w:r>
          </w:p>
        </w:tc>
      </w:tr>
    </w:tbl>
    <w:p w:rsidR="00B87788" w:rsidRPr="003B42C4" w:rsidRDefault="00B87788" w:rsidP="00B87788">
      <w:pPr>
        <w:pStyle w:val="a3"/>
        <w:rPr>
          <w:rFonts w:ascii="メイリオ" w:eastAsia="メイリオ" w:hAnsi="メイリオ" w:cs="ＭＳ ゴシック"/>
          <w:b/>
          <w:sz w:val="24"/>
          <w:szCs w:val="24"/>
        </w:rPr>
      </w:pPr>
      <w:r w:rsidRPr="003B42C4">
        <w:rPr>
          <w:rFonts w:ascii="メイリオ" w:eastAsia="メイリオ" w:hAnsi="メイリオ" w:cs="ＭＳ ゴシック" w:hint="eastAsia"/>
          <w:b/>
          <w:sz w:val="24"/>
          <w:szCs w:val="24"/>
          <w:lang w:eastAsia="zh-CN"/>
        </w:rPr>
        <w:t>［府大会(大阪府高等学校芸術文化祭</w:t>
      </w:r>
      <w:r w:rsidRPr="003B42C4">
        <w:rPr>
          <w:rFonts w:ascii="メイリオ" w:eastAsia="メイリオ" w:hAnsi="メイリオ" w:cs="ＭＳ ゴシック"/>
          <w:b/>
          <w:sz w:val="24"/>
          <w:szCs w:val="24"/>
          <w:lang w:eastAsia="zh-CN"/>
        </w:rPr>
        <w:t>・</w:t>
      </w:r>
      <w:r w:rsidRPr="003B42C4">
        <w:rPr>
          <w:rFonts w:ascii="メイリオ" w:eastAsia="メイリオ" w:hAnsi="メイリオ" w:cs="ＭＳ ゴシック"/>
          <w:b/>
          <w:sz w:val="24"/>
          <w:szCs w:val="24"/>
        </w:rPr>
        <w:t>演劇部門</w:t>
      </w:r>
      <w:r w:rsidRPr="003B42C4">
        <w:rPr>
          <w:rFonts w:ascii="メイリオ" w:eastAsia="メイリオ" w:hAnsi="メイリオ" w:cs="ＭＳ ゴシック" w:hint="eastAsia"/>
          <w:b/>
          <w:sz w:val="24"/>
          <w:szCs w:val="24"/>
          <w:lang w:eastAsia="zh-CN"/>
        </w:rPr>
        <w:t>)日程］</w:t>
      </w:r>
    </w:p>
    <w:tbl>
      <w:tblPr>
        <w:tblpPr w:leftFromText="142" w:rightFromText="142" w:vertAnchor="text" w:horzAnchor="page" w:tblpX="1496" w:tblpY="65"/>
        <w:tblOverlap w:val="never"/>
        <w:tblW w:w="0" w:type="auto"/>
        <w:tblCellMar>
          <w:left w:w="99" w:type="dxa"/>
          <w:right w:w="99" w:type="dxa"/>
        </w:tblCellMar>
        <w:tblLook w:val="04A0" w:firstRow="1" w:lastRow="0" w:firstColumn="1" w:lastColumn="0" w:noHBand="0" w:noVBand="1"/>
      </w:tblPr>
      <w:tblGrid>
        <w:gridCol w:w="2367"/>
        <w:gridCol w:w="2179"/>
        <w:gridCol w:w="3350"/>
      </w:tblGrid>
      <w:tr w:rsidR="00B87788" w:rsidRPr="003B42C4" w:rsidTr="00310E54">
        <w:trPr>
          <w:trHeight w:val="137"/>
        </w:trPr>
        <w:tc>
          <w:tcPr>
            <w:tcW w:w="2367"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B87788" w:rsidRPr="003B42C4" w:rsidRDefault="00B87788" w:rsidP="00310E54">
            <w:pPr>
              <w:pStyle w:val="a3"/>
              <w:ind w:left="720" w:hangingChars="400" w:hanging="720"/>
              <w:rPr>
                <w:rFonts w:ascii="メイリオ" w:eastAsia="メイリオ" w:hAnsi="メイリオ" w:cs="メイリオ"/>
                <w:sz w:val="18"/>
                <w:szCs w:val="18"/>
              </w:rPr>
            </w:pPr>
            <w:r>
              <w:rPr>
                <w:rFonts w:ascii="メイリオ" w:eastAsia="メイリオ" w:hAnsi="メイリオ" w:cs="メイリオ"/>
                <w:sz w:val="18"/>
                <w:szCs w:val="18"/>
              </w:rPr>
              <w:t>1</w:t>
            </w:r>
            <w:r>
              <w:rPr>
                <w:rFonts w:ascii="メイリオ" w:eastAsia="メイリオ" w:hAnsi="メイリオ" w:cs="メイリオ" w:hint="eastAsia"/>
                <w:sz w:val="18"/>
                <w:szCs w:val="18"/>
              </w:rPr>
              <w:t>3</w:t>
            </w:r>
            <w:r w:rsidRPr="003B42C4">
              <w:rPr>
                <w:rFonts w:ascii="メイリオ" w:eastAsia="メイリオ" w:hAnsi="メイリオ" w:cs="メイリオ" w:hint="eastAsia"/>
                <w:sz w:val="18"/>
                <w:szCs w:val="18"/>
              </w:rPr>
              <w:t>日（火）</w:t>
            </w:r>
          </w:p>
        </w:tc>
        <w:tc>
          <w:tcPr>
            <w:tcW w:w="2179" w:type="dxa"/>
            <w:tcBorders>
              <w:top w:val="single" w:sz="4" w:space="0" w:color="auto"/>
              <w:left w:val="nil"/>
              <w:bottom w:val="single" w:sz="4" w:space="0" w:color="auto"/>
              <w:right w:val="single" w:sz="4" w:space="0" w:color="auto"/>
            </w:tcBorders>
            <w:shd w:val="clear" w:color="000000" w:fill="auto"/>
            <w:vAlign w:val="center"/>
            <w:hideMark/>
          </w:tcPr>
          <w:p w:rsidR="00B87788" w:rsidRPr="003B42C4" w:rsidRDefault="00B87788" w:rsidP="00310E54">
            <w:pPr>
              <w:pStyle w:val="a3"/>
              <w:ind w:left="720" w:hangingChars="400" w:hanging="720"/>
              <w:rPr>
                <w:rFonts w:ascii="メイリオ" w:eastAsia="メイリオ" w:hAnsi="メイリオ" w:cs="メイリオ"/>
                <w:b/>
                <w:sz w:val="18"/>
                <w:szCs w:val="18"/>
              </w:rPr>
            </w:pPr>
            <w:r w:rsidRPr="003B42C4">
              <w:rPr>
                <w:rFonts w:ascii="メイリオ" w:eastAsia="メイリオ" w:hAnsi="メイリオ" w:cs="メイリオ" w:hint="eastAsia"/>
                <w:b/>
                <w:sz w:val="18"/>
                <w:szCs w:val="18"/>
              </w:rPr>
              <w:t>打合せ</w:t>
            </w:r>
          </w:p>
        </w:tc>
        <w:tc>
          <w:tcPr>
            <w:tcW w:w="3350" w:type="dxa"/>
            <w:vMerge w:val="restart"/>
            <w:tcBorders>
              <w:top w:val="single" w:sz="4" w:space="0" w:color="auto"/>
              <w:left w:val="nil"/>
              <w:right w:val="single" w:sz="4" w:space="0" w:color="auto"/>
            </w:tcBorders>
            <w:shd w:val="clear" w:color="000000" w:fill="auto"/>
            <w:vAlign w:val="center"/>
            <w:hideMark/>
          </w:tcPr>
          <w:p w:rsidR="00B87788" w:rsidRPr="003B42C4" w:rsidRDefault="00B87788" w:rsidP="00310E54">
            <w:pPr>
              <w:pStyle w:val="a3"/>
              <w:ind w:left="720" w:hangingChars="400" w:hanging="720"/>
              <w:rPr>
                <w:rFonts w:ascii="メイリオ" w:eastAsia="メイリオ" w:hAnsi="メイリオ" w:cs="メイリオ"/>
                <w:sz w:val="18"/>
                <w:szCs w:val="18"/>
              </w:rPr>
            </w:pPr>
            <w:r>
              <w:rPr>
                <w:rFonts w:ascii="メイリオ" w:eastAsia="メイリオ" w:hAnsi="メイリオ" w:cs="メイリオ" w:hint="eastAsia"/>
                <w:sz w:val="18"/>
                <w:szCs w:val="18"/>
              </w:rPr>
              <w:t>門真</w:t>
            </w:r>
            <w:r>
              <w:rPr>
                <w:rFonts w:ascii="メイリオ" w:eastAsia="メイリオ" w:hAnsi="メイリオ" w:cs="メイリオ"/>
                <w:sz w:val="18"/>
                <w:szCs w:val="18"/>
              </w:rPr>
              <w:t>ルミエール</w:t>
            </w:r>
            <w:r>
              <w:rPr>
                <w:rFonts w:ascii="メイリオ" w:eastAsia="メイリオ" w:hAnsi="メイリオ" w:cs="メイリオ" w:hint="eastAsia"/>
                <w:sz w:val="18"/>
                <w:szCs w:val="18"/>
              </w:rPr>
              <w:t>ホール</w:t>
            </w:r>
          </w:p>
        </w:tc>
      </w:tr>
      <w:tr w:rsidR="00B87788" w:rsidRPr="003B42C4" w:rsidTr="00310E54">
        <w:trPr>
          <w:trHeight w:val="157"/>
        </w:trPr>
        <w:tc>
          <w:tcPr>
            <w:tcW w:w="2367"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B87788" w:rsidRPr="003B42C4" w:rsidRDefault="00B87788" w:rsidP="00310E54">
            <w:pPr>
              <w:pStyle w:val="a3"/>
              <w:ind w:left="720" w:hangingChars="400" w:hanging="720"/>
              <w:rPr>
                <w:rFonts w:ascii="メイリオ" w:eastAsia="メイリオ" w:hAnsi="メイリオ" w:cs="メイリオ"/>
                <w:sz w:val="18"/>
                <w:szCs w:val="18"/>
              </w:rPr>
            </w:pPr>
            <w:r>
              <w:rPr>
                <w:rFonts w:ascii="メイリオ" w:eastAsia="メイリオ" w:hAnsi="メイリオ" w:cs="メイリオ" w:hint="eastAsia"/>
                <w:sz w:val="18"/>
                <w:szCs w:val="18"/>
              </w:rPr>
              <w:t>16</w:t>
            </w:r>
            <w:r w:rsidRPr="003B42C4">
              <w:rPr>
                <w:rFonts w:ascii="メイリオ" w:eastAsia="メイリオ" w:hAnsi="メイリオ" w:cs="メイリオ" w:hint="eastAsia"/>
                <w:sz w:val="18"/>
                <w:szCs w:val="18"/>
              </w:rPr>
              <w:t>日（金）</w:t>
            </w:r>
          </w:p>
        </w:tc>
        <w:tc>
          <w:tcPr>
            <w:tcW w:w="2179" w:type="dxa"/>
            <w:tcBorders>
              <w:top w:val="nil"/>
              <w:left w:val="nil"/>
              <w:bottom w:val="single" w:sz="4" w:space="0" w:color="auto"/>
              <w:right w:val="single" w:sz="4" w:space="0" w:color="auto"/>
            </w:tcBorders>
            <w:shd w:val="clear" w:color="000000" w:fill="auto"/>
            <w:vAlign w:val="center"/>
            <w:hideMark/>
          </w:tcPr>
          <w:p w:rsidR="00B87788" w:rsidRPr="003B42C4" w:rsidRDefault="00B87788" w:rsidP="00310E54">
            <w:pPr>
              <w:pStyle w:val="a3"/>
              <w:rPr>
                <w:rFonts w:ascii="メイリオ" w:eastAsia="メイリオ" w:hAnsi="メイリオ" w:cs="メイリオ"/>
                <w:b/>
                <w:sz w:val="18"/>
                <w:szCs w:val="18"/>
              </w:rPr>
            </w:pPr>
            <w:r w:rsidRPr="003B42C4">
              <w:rPr>
                <w:rFonts w:ascii="メイリオ" w:eastAsia="メイリオ" w:hAnsi="メイリオ" w:cs="メイリオ" w:hint="eastAsia"/>
                <w:b/>
                <w:sz w:val="18"/>
                <w:szCs w:val="18"/>
              </w:rPr>
              <w:t>リハーサル</w:t>
            </w:r>
          </w:p>
        </w:tc>
        <w:tc>
          <w:tcPr>
            <w:tcW w:w="3350" w:type="dxa"/>
            <w:vMerge/>
            <w:tcBorders>
              <w:left w:val="nil"/>
              <w:right w:val="single" w:sz="4" w:space="0" w:color="auto"/>
            </w:tcBorders>
            <w:shd w:val="clear" w:color="000000" w:fill="BFBFBF" w:themeFill="background1" w:themeFillShade="BF"/>
            <w:vAlign w:val="center"/>
            <w:hideMark/>
          </w:tcPr>
          <w:p w:rsidR="00B87788" w:rsidRPr="003B42C4" w:rsidRDefault="00B87788" w:rsidP="00310E54">
            <w:pPr>
              <w:pStyle w:val="a3"/>
              <w:ind w:left="720" w:hangingChars="400" w:hanging="720"/>
              <w:rPr>
                <w:rFonts w:ascii="メイリオ" w:eastAsia="メイリオ" w:hAnsi="メイリオ" w:cs="メイリオ"/>
                <w:sz w:val="18"/>
                <w:szCs w:val="18"/>
              </w:rPr>
            </w:pPr>
          </w:p>
        </w:tc>
      </w:tr>
      <w:tr w:rsidR="00B87788" w:rsidRPr="003B42C4" w:rsidTr="00310E54">
        <w:trPr>
          <w:trHeight w:val="337"/>
        </w:trPr>
        <w:tc>
          <w:tcPr>
            <w:tcW w:w="2367" w:type="dxa"/>
            <w:tcBorders>
              <w:top w:val="single" w:sz="4" w:space="0" w:color="auto"/>
              <w:left w:val="single" w:sz="4" w:space="0" w:color="auto"/>
              <w:bottom w:val="single" w:sz="6" w:space="0" w:color="auto"/>
              <w:right w:val="single" w:sz="4" w:space="0" w:color="auto"/>
            </w:tcBorders>
            <w:shd w:val="clear" w:color="000000" w:fill="auto"/>
            <w:vAlign w:val="center"/>
            <w:hideMark/>
          </w:tcPr>
          <w:p w:rsidR="00B87788" w:rsidRPr="003B42C4" w:rsidRDefault="00B87788" w:rsidP="00310E54">
            <w:pPr>
              <w:pStyle w:val="a3"/>
              <w:ind w:left="720" w:hangingChars="400" w:hanging="720"/>
              <w:rPr>
                <w:rFonts w:ascii="メイリオ" w:eastAsia="メイリオ" w:hAnsi="メイリオ" w:cs="メイリオ"/>
                <w:sz w:val="18"/>
                <w:szCs w:val="18"/>
              </w:rPr>
            </w:pPr>
            <w:r>
              <w:rPr>
                <w:rFonts w:ascii="メイリオ" w:eastAsia="メイリオ" w:hAnsi="メイリオ" w:cs="メイリオ" w:hint="eastAsia"/>
                <w:sz w:val="18"/>
                <w:szCs w:val="18"/>
              </w:rPr>
              <w:t>1</w:t>
            </w:r>
            <w:r>
              <w:rPr>
                <w:rFonts w:ascii="メイリオ" w:eastAsia="メイリオ" w:hAnsi="メイリオ" w:cs="メイリオ"/>
                <w:sz w:val="18"/>
                <w:szCs w:val="18"/>
              </w:rPr>
              <w:t>7</w:t>
            </w:r>
            <w:r w:rsidRPr="003B42C4">
              <w:rPr>
                <w:rFonts w:ascii="メイリオ" w:eastAsia="メイリオ" w:hAnsi="メイリオ" w:cs="メイリオ" w:hint="eastAsia"/>
                <w:sz w:val="18"/>
                <w:szCs w:val="18"/>
              </w:rPr>
              <w:t>日（土）・</w:t>
            </w:r>
            <w:r>
              <w:rPr>
                <w:rFonts w:ascii="メイリオ" w:eastAsia="メイリオ" w:hAnsi="メイリオ" w:cs="メイリオ"/>
                <w:sz w:val="18"/>
                <w:szCs w:val="18"/>
              </w:rPr>
              <w:t>18</w:t>
            </w:r>
            <w:r w:rsidRPr="003B42C4">
              <w:rPr>
                <w:rFonts w:ascii="メイリオ" w:eastAsia="メイリオ" w:hAnsi="メイリオ" w:cs="メイリオ" w:hint="eastAsia"/>
                <w:sz w:val="18"/>
                <w:szCs w:val="18"/>
              </w:rPr>
              <w:t>日（日）</w:t>
            </w:r>
          </w:p>
        </w:tc>
        <w:tc>
          <w:tcPr>
            <w:tcW w:w="2179" w:type="dxa"/>
            <w:tcBorders>
              <w:top w:val="nil"/>
              <w:left w:val="nil"/>
              <w:bottom w:val="single" w:sz="6" w:space="0" w:color="auto"/>
              <w:right w:val="single" w:sz="4" w:space="0" w:color="auto"/>
            </w:tcBorders>
            <w:shd w:val="clear" w:color="000000" w:fill="auto"/>
            <w:vAlign w:val="center"/>
            <w:hideMark/>
          </w:tcPr>
          <w:p w:rsidR="00B87788" w:rsidRPr="003B42C4" w:rsidRDefault="00B87788" w:rsidP="00310E54">
            <w:pPr>
              <w:pStyle w:val="a3"/>
              <w:ind w:left="720" w:hangingChars="400" w:hanging="720"/>
              <w:rPr>
                <w:rFonts w:ascii="メイリオ" w:eastAsia="メイリオ" w:hAnsi="メイリオ" w:cs="メイリオ"/>
                <w:b/>
                <w:sz w:val="18"/>
                <w:szCs w:val="18"/>
              </w:rPr>
            </w:pPr>
            <w:r w:rsidRPr="003B42C4">
              <w:rPr>
                <w:rFonts w:ascii="メイリオ" w:eastAsia="メイリオ" w:hAnsi="メイリオ" w:cs="メイリオ" w:hint="eastAsia"/>
                <w:b/>
                <w:sz w:val="18"/>
                <w:szCs w:val="18"/>
              </w:rPr>
              <w:t>大会本番</w:t>
            </w:r>
          </w:p>
        </w:tc>
        <w:tc>
          <w:tcPr>
            <w:tcW w:w="3350" w:type="dxa"/>
            <w:vMerge/>
            <w:tcBorders>
              <w:left w:val="nil"/>
              <w:bottom w:val="single" w:sz="6" w:space="0" w:color="auto"/>
              <w:right w:val="single" w:sz="4" w:space="0" w:color="auto"/>
            </w:tcBorders>
            <w:shd w:val="clear" w:color="000000" w:fill="BFBFBF" w:themeFill="background1" w:themeFillShade="BF"/>
            <w:vAlign w:val="center"/>
            <w:hideMark/>
          </w:tcPr>
          <w:p w:rsidR="00B87788" w:rsidRPr="003B42C4" w:rsidRDefault="00B87788" w:rsidP="00310E54">
            <w:pPr>
              <w:pStyle w:val="a3"/>
              <w:ind w:left="720" w:hangingChars="400" w:hanging="720"/>
              <w:rPr>
                <w:rFonts w:ascii="メイリオ" w:eastAsia="メイリオ" w:hAnsi="メイリオ" w:cs="メイリオ"/>
                <w:sz w:val="18"/>
                <w:szCs w:val="18"/>
              </w:rPr>
            </w:pPr>
          </w:p>
        </w:tc>
      </w:tr>
    </w:tbl>
    <w:p w:rsidR="00B87788" w:rsidRPr="003B42C4" w:rsidRDefault="00B87788" w:rsidP="00B87788">
      <w:pPr>
        <w:pStyle w:val="a3"/>
        <w:rPr>
          <w:rFonts w:ascii="メイリオ" w:eastAsia="メイリオ" w:hAnsi="メイリオ" w:cs="メイリオ"/>
          <w:sz w:val="18"/>
          <w:szCs w:val="18"/>
        </w:rPr>
      </w:pPr>
    </w:p>
    <w:p w:rsidR="00B87788" w:rsidRPr="003B42C4" w:rsidRDefault="00B87788" w:rsidP="00B87788">
      <w:pPr>
        <w:pStyle w:val="a3"/>
        <w:rPr>
          <w:rFonts w:ascii="メイリオ" w:eastAsia="メイリオ" w:hAnsi="メイリオ" w:cs="メイリオ"/>
          <w:sz w:val="18"/>
          <w:szCs w:val="18"/>
        </w:rPr>
      </w:pPr>
    </w:p>
    <w:p w:rsidR="00B87788" w:rsidRPr="003B42C4" w:rsidRDefault="00B87788" w:rsidP="00B87788">
      <w:pPr>
        <w:pStyle w:val="a3"/>
        <w:rPr>
          <w:rFonts w:ascii="メイリオ" w:eastAsia="メイリオ" w:hAnsi="メイリオ" w:cs="ＭＳ ゴシック"/>
          <w:b/>
          <w:sz w:val="24"/>
          <w:szCs w:val="24"/>
        </w:rPr>
      </w:pPr>
    </w:p>
    <w:p w:rsidR="00B87788" w:rsidRPr="003B42C4" w:rsidRDefault="00B87788" w:rsidP="00B87788">
      <w:pPr>
        <w:pStyle w:val="a3"/>
        <w:rPr>
          <w:rFonts w:ascii="メイリオ" w:eastAsia="メイリオ" w:hAnsi="メイリオ" w:cs="ＭＳ ゴシック"/>
          <w:b/>
          <w:sz w:val="24"/>
          <w:szCs w:val="24"/>
        </w:rPr>
      </w:pPr>
      <w:r w:rsidRPr="003B42C4">
        <w:rPr>
          <w:rFonts w:ascii="メイリオ" w:eastAsia="メイリオ" w:hAnsi="メイリオ" w:cs="ＭＳ ゴシック" w:hint="eastAsia"/>
          <w:b/>
          <w:sz w:val="24"/>
          <w:szCs w:val="24"/>
        </w:rPr>
        <w:t>［参加登録について］</w:t>
      </w:r>
    </w:p>
    <w:p w:rsidR="00B87788" w:rsidRPr="003B42C4" w:rsidRDefault="00B87788" w:rsidP="00B87788">
      <w:pPr>
        <w:pStyle w:val="a3"/>
        <w:rPr>
          <w:rFonts w:ascii="メイリオ" w:eastAsia="メイリオ" w:hAnsi="メイリオ" w:cs="メイリオ"/>
          <w:sz w:val="18"/>
          <w:szCs w:val="18"/>
        </w:rPr>
      </w:pPr>
      <w:r w:rsidRPr="003B42C4">
        <w:rPr>
          <w:rFonts w:ascii="メイリオ" w:eastAsia="メイリオ" w:hAnsi="メイリオ" w:cs="メイリオ" w:hint="eastAsia"/>
          <w:sz w:val="18"/>
          <w:szCs w:val="18"/>
        </w:rPr>
        <w:t xml:space="preserve">　　１. 大会参加資格は、大阪府高等学校演劇連盟加盟の演劇部であること。</w:t>
      </w:r>
    </w:p>
    <w:p w:rsidR="00B87788" w:rsidRPr="003B42C4" w:rsidRDefault="00B87788" w:rsidP="00B87788">
      <w:pPr>
        <w:pStyle w:val="a3"/>
        <w:rPr>
          <w:rFonts w:ascii="メイリオ" w:eastAsia="メイリオ" w:hAnsi="メイリオ" w:cs="メイリオ"/>
          <w:sz w:val="18"/>
          <w:szCs w:val="18"/>
        </w:rPr>
      </w:pPr>
      <w:r w:rsidRPr="003B42C4">
        <w:rPr>
          <w:rFonts w:ascii="メイリオ" w:eastAsia="メイリオ" w:hAnsi="メイリオ" w:cs="メイリオ" w:hint="eastAsia"/>
          <w:sz w:val="18"/>
          <w:szCs w:val="18"/>
        </w:rPr>
        <w:t xml:space="preserve">        加盟申込書の提出と、連盟加盟費の納入を所定期日までに終えていること｡</w:t>
      </w:r>
    </w:p>
    <w:p w:rsidR="00B87788" w:rsidRPr="003B42C4" w:rsidRDefault="00B87788" w:rsidP="00B87788">
      <w:pPr>
        <w:pStyle w:val="a3"/>
        <w:ind w:left="720" w:hangingChars="400" w:hanging="720"/>
        <w:rPr>
          <w:rFonts w:ascii="メイリオ" w:eastAsia="メイリオ" w:hAnsi="メイリオ" w:cs="メイリオ"/>
          <w:b/>
          <w:sz w:val="18"/>
          <w:szCs w:val="18"/>
        </w:rPr>
      </w:pPr>
      <w:r w:rsidRPr="003B42C4">
        <w:rPr>
          <w:rFonts w:ascii="メイリオ" w:eastAsia="メイリオ" w:hAnsi="メイリオ" w:cs="メイリオ" w:hint="eastAsia"/>
          <w:sz w:val="18"/>
          <w:szCs w:val="18"/>
        </w:rPr>
        <w:t xml:space="preserve">　　２. </w:t>
      </w:r>
      <w:r w:rsidRPr="003B42C4">
        <w:rPr>
          <w:rFonts w:ascii="メイリオ" w:eastAsia="メイリオ" w:hAnsi="メイリオ" w:cs="メイリオ" w:hint="eastAsia"/>
          <w:sz w:val="18"/>
          <w:szCs w:val="18"/>
          <w:u w:val="single"/>
        </w:rPr>
        <w:t>大会に参加する学校は</w:t>
      </w:r>
      <w:r w:rsidRPr="003B42C4">
        <w:rPr>
          <w:rFonts w:ascii="メイリオ" w:eastAsia="メイリオ" w:hAnsi="メイリオ" w:cs="メイリオ" w:hint="eastAsia"/>
          <w:b/>
          <w:sz w:val="18"/>
          <w:szCs w:val="18"/>
        </w:rPr>
        <w:t>、９月</w:t>
      </w:r>
      <w:r>
        <w:rPr>
          <w:rFonts w:ascii="メイリオ" w:eastAsia="メイリオ" w:hAnsi="メイリオ" w:cs="メイリオ" w:hint="eastAsia"/>
          <w:b/>
          <w:sz w:val="18"/>
          <w:szCs w:val="18"/>
        </w:rPr>
        <w:t>１１</w:t>
      </w:r>
      <w:r w:rsidRPr="003B42C4">
        <w:rPr>
          <w:rFonts w:ascii="メイリオ" w:eastAsia="メイリオ" w:hAnsi="メイリオ" w:cs="メイリオ" w:hint="eastAsia"/>
          <w:b/>
          <w:sz w:val="18"/>
          <w:szCs w:val="18"/>
        </w:rPr>
        <w:t>日(火)</w:t>
      </w:r>
      <w:r>
        <w:rPr>
          <w:rFonts w:ascii="メイリオ" w:eastAsia="メイリオ" w:hAnsi="メイリオ" w:cs="メイリオ" w:hint="eastAsia"/>
          <w:sz w:val="18"/>
          <w:szCs w:val="18"/>
        </w:rPr>
        <w:t>までに所定の</w:t>
      </w:r>
      <w:r w:rsidRPr="00A72614">
        <w:rPr>
          <w:rFonts w:ascii="メイリオ" w:eastAsia="メイリオ" w:hAnsi="メイリオ" w:cs="メイリオ" w:hint="eastAsia"/>
          <w:b/>
          <w:sz w:val="18"/>
          <w:szCs w:val="18"/>
        </w:rPr>
        <w:t>参加申込書</w:t>
      </w:r>
      <w:r>
        <w:rPr>
          <w:rFonts w:ascii="メイリオ" w:eastAsia="メイリオ" w:hAnsi="メイリオ" w:cs="メイリオ" w:hint="eastAsia"/>
          <w:sz w:val="18"/>
          <w:szCs w:val="18"/>
        </w:rPr>
        <w:t>を提出すること</w:t>
      </w:r>
      <w:r w:rsidRPr="003B42C4">
        <w:rPr>
          <w:rFonts w:ascii="メイリオ" w:eastAsia="メイリオ" w:hAnsi="メイリオ" w:cs="メイリオ" w:hint="eastAsia"/>
          <w:sz w:val="18"/>
          <w:szCs w:val="18"/>
        </w:rPr>
        <w:t>。期日に遅れると参加できません｡</w:t>
      </w:r>
      <w:r>
        <w:rPr>
          <w:rFonts w:ascii="メイリオ" w:eastAsia="メイリオ" w:hAnsi="メイリオ" w:cs="メイリオ" w:hint="eastAsia"/>
          <w:sz w:val="18"/>
          <w:szCs w:val="18"/>
        </w:rPr>
        <w:t>また、</w:t>
      </w:r>
      <w:r w:rsidRPr="00A72614">
        <w:rPr>
          <w:rFonts w:ascii="メイリオ" w:eastAsia="メイリオ" w:hAnsi="メイリオ" w:cs="メイリオ" w:hint="eastAsia"/>
          <w:b/>
          <w:sz w:val="18"/>
          <w:szCs w:val="18"/>
        </w:rPr>
        <w:t>プログラム原稿</w:t>
      </w:r>
      <w:r>
        <w:rPr>
          <w:rFonts w:ascii="メイリオ" w:eastAsia="メイリオ" w:hAnsi="メイリオ" w:cs="メイリオ"/>
          <w:b/>
          <w:sz w:val="18"/>
          <w:szCs w:val="18"/>
        </w:rPr>
        <w:t>・確認書</w:t>
      </w:r>
      <w:r>
        <w:rPr>
          <w:rFonts w:ascii="メイリオ" w:eastAsia="メイリオ" w:hAnsi="メイリオ" w:cs="メイリオ" w:hint="eastAsia"/>
          <w:sz w:val="18"/>
          <w:szCs w:val="18"/>
        </w:rPr>
        <w:t>を</w:t>
      </w:r>
      <w:r>
        <w:rPr>
          <w:rFonts w:ascii="メイリオ" w:eastAsia="メイリオ" w:hAnsi="メイリオ" w:cs="メイリオ" w:hint="eastAsia"/>
          <w:b/>
          <w:sz w:val="18"/>
          <w:szCs w:val="18"/>
        </w:rPr>
        <w:t>１０月１</w:t>
      </w:r>
      <w:r w:rsidRPr="00A72614">
        <w:rPr>
          <w:rFonts w:ascii="メイリオ" w:eastAsia="メイリオ" w:hAnsi="メイリオ" w:cs="メイリオ" w:hint="eastAsia"/>
          <w:b/>
          <w:sz w:val="18"/>
          <w:szCs w:val="18"/>
        </w:rPr>
        <w:t>日（月）</w:t>
      </w:r>
      <w:r>
        <w:rPr>
          <w:rFonts w:ascii="メイリオ" w:eastAsia="メイリオ" w:hAnsi="メイリオ" w:cs="メイリオ" w:hint="eastAsia"/>
          <w:sz w:val="18"/>
          <w:szCs w:val="18"/>
        </w:rPr>
        <w:t>までに提出する</w:t>
      </w:r>
      <w:r>
        <w:rPr>
          <w:rFonts w:ascii="メイリオ" w:eastAsia="メイリオ" w:hAnsi="メイリオ" w:cs="メイリオ"/>
          <w:sz w:val="18"/>
          <w:szCs w:val="18"/>
        </w:rPr>
        <w:t>こと</w:t>
      </w:r>
      <w:r>
        <w:rPr>
          <w:rFonts w:ascii="メイリオ" w:eastAsia="メイリオ" w:hAnsi="メイリオ" w:cs="メイリオ" w:hint="eastAsia"/>
          <w:sz w:val="18"/>
          <w:szCs w:val="18"/>
        </w:rPr>
        <w:t>。</w:t>
      </w:r>
    </w:p>
    <w:p w:rsidR="00B87788" w:rsidRPr="003B42C4" w:rsidRDefault="00B87788" w:rsidP="00B87788">
      <w:pPr>
        <w:pStyle w:val="a3"/>
        <w:ind w:left="720" w:hangingChars="400" w:hanging="720"/>
        <w:rPr>
          <w:rFonts w:ascii="メイリオ" w:eastAsia="メイリオ" w:hAnsi="メイリオ" w:cs="メイリオ"/>
          <w:b/>
          <w:sz w:val="18"/>
          <w:szCs w:val="18"/>
        </w:rPr>
      </w:pPr>
      <w:r w:rsidRPr="003B42C4">
        <w:rPr>
          <w:rFonts w:ascii="メイリオ" w:eastAsia="メイリオ" w:hAnsi="メイリオ" w:cs="メイリオ" w:hint="eastAsia"/>
          <w:sz w:val="18"/>
          <w:szCs w:val="18"/>
        </w:rPr>
        <w:t xml:space="preserve">    ３．</w:t>
      </w:r>
      <w:r w:rsidRPr="003B42C4">
        <w:rPr>
          <w:rFonts w:ascii="メイリオ" w:eastAsia="メイリオ" w:hAnsi="メイリオ" w:cs="メイリオ" w:hint="eastAsia"/>
          <w:sz w:val="18"/>
          <w:szCs w:val="18"/>
          <w:u w:val="single"/>
        </w:rPr>
        <w:t>大会に参加しない学校は</w:t>
      </w:r>
      <w:r>
        <w:rPr>
          <w:rFonts w:ascii="メイリオ" w:eastAsia="メイリオ" w:hAnsi="メイリオ" w:cs="メイリオ" w:hint="eastAsia"/>
          <w:sz w:val="18"/>
          <w:szCs w:val="18"/>
        </w:rPr>
        <w:t>、参加申込書</w:t>
      </w:r>
      <w:r w:rsidRPr="003B42C4">
        <w:rPr>
          <w:rFonts w:ascii="メイリオ" w:eastAsia="メイリオ" w:hAnsi="メイリオ" w:cs="メイリオ" w:hint="eastAsia"/>
          <w:sz w:val="18"/>
          <w:szCs w:val="18"/>
        </w:rPr>
        <w:t>に地区、高校名、顧問名を記入、捺印の上､｢不参加｣の欄に○をつけて</w:t>
      </w:r>
      <w:r w:rsidRPr="003B42C4">
        <w:rPr>
          <w:rFonts w:ascii="メイリオ" w:eastAsia="メイリオ" w:hAnsi="メイリオ" w:cs="メイリオ" w:hint="eastAsia"/>
          <w:b/>
          <w:sz w:val="18"/>
          <w:szCs w:val="18"/>
        </w:rPr>
        <w:t>９月</w:t>
      </w:r>
      <w:r>
        <w:rPr>
          <w:rFonts w:ascii="メイリオ" w:eastAsia="メイリオ" w:hAnsi="メイリオ" w:cs="メイリオ" w:hint="eastAsia"/>
          <w:b/>
          <w:sz w:val="18"/>
          <w:szCs w:val="18"/>
        </w:rPr>
        <w:t>１１</w:t>
      </w:r>
      <w:r w:rsidRPr="003B42C4">
        <w:rPr>
          <w:rFonts w:ascii="メイリオ" w:eastAsia="メイリオ" w:hAnsi="メイリオ" w:cs="メイリオ" w:hint="eastAsia"/>
          <w:b/>
          <w:sz w:val="18"/>
          <w:szCs w:val="18"/>
        </w:rPr>
        <w:t>日(火)</w:t>
      </w:r>
      <w:r>
        <w:rPr>
          <w:rFonts w:ascii="メイリオ" w:eastAsia="メイリオ" w:hAnsi="メイリオ" w:cs="メイリオ" w:hint="eastAsia"/>
          <w:sz w:val="18"/>
          <w:szCs w:val="18"/>
        </w:rPr>
        <w:t>までに提出する</w:t>
      </w:r>
      <w:r>
        <w:rPr>
          <w:rFonts w:ascii="メイリオ" w:eastAsia="メイリオ" w:hAnsi="メイリオ" w:cs="メイリオ"/>
          <w:sz w:val="18"/>
          <w:szCs w:val="18"/>
        </w:rPr>
        <w:t>こと</w:t>
      </w:r>
      <w:r w:rsidRPr="003B42C4">
        <w:rPr>
          <w:rFonts w:ascii="メイリオ" w:eastAsia="メイリオ" w:hAnsi="メイリオ" w:cs="メイリオ" w:hint="eastAsia"/>
          <w:sz w:val="18"/>
          <w:szCs w:val="18"/>
        </w:rPr>
        <w:t>。</w:t>
      </w:r>
    </w:p>
    <w:p w:rsidR="00B87788" w:rsidRDefault="00B87788" w:rsidP="00B87788">
      <w:pPr>
        <w:pStyle w:val="a3"/>
        <w:ind w:left="810" w:hangingChars="450" w:hanging="810"/>
        <w:rPr>
          <w:rFonts w:ascii="メイリオ" w:eastAsia="メイリオ" w:hAnsi="メイリオ" w:cs="メイリオ"/>
          <w:sz w:val="18"/>
          <w:szCs w:val="18"/>
          <w:u w:val="single"/>
        </w:rPr>
      </w:pPr>
      <w:r w:rsidRPr="003B42C4">
        <w:rPr>
          <w:rFonts w:ascii="メイリオ" w:eastAsia="メイリオ" w:hAnsi="メイリオ" w:cs="メイリオ" w:hint="eastAsia"/>
          <w:sz w:val="18"/>
          <w:szCs w:val="18"/>
        </w:rPr>
        <w:t xml:space="preserve">　【注】</w:t>
      </w:r>
      <w:r>
        <w:rPr>
          <w:rFonts w:ascii="メイリオ" w:eastAsia="メイリオ" w:hAnsi="メイリオ" w:cs="メイリオ" w:hint="eastAsia"/>
          <w:sz w:val="18"/>
          <w:szCs w:val="18"/>
          <w:u w:val="single"/>
        </w:rPr>
        <w:t>不参加の学校も、必ずその旨記入のうえ提出する</w:t>
      </w:r>
      <w:r>
        <w:rPr>
          <w:rFonts w:ascii="メイリオ" w:eastAsia="メイリオ" w:hAnsi="メイリオ" w:cs="メイリオ"/>
          <w:sz w:val="18"/>
          <w:szCs w:val="18"/>
          <w:u w:val="single"/>
        </w:rPr>
        <w:t>こと</w:t>
      </w:r>
      <w:r w:rsidRPr="003B42C4">
        <w:rPr>
          <w:rFonts w:ascii="メイリオ" w:eastAsia="メイリオ" w:hAnsi="メイリオ" w:cs="メイリオ" w:hint="eastAsia"/>
          <w:sz w:val="18"/>
          <w:szCs w:val="18"/>
          <w:u w:val="single"/>
        </w:rPr>
        <w:t>。</w:t>
      </w:r>
    </w:p>
    <w:p w:rsidR="00B87788" w:rsidRPr="003B42C4" w:rsidRDefault="00B87788" w:rsidP="00B87788">
      <w:pPr>
        <w:pStyle w:val="a3"/>
        <w:ind w:left="810"/>
        <w:rPr>
          <w:rFonts w:ascii="メイリオ" w:eastAsia="メイリオ" w:hAnsi="メイリオ" w:cs="メイリオ"/>
          <w:sz w:val="18"/>
          <w:szCs w:val="18"/>
        </w:rPr>
      </w:pPr>
      <w:r w:rsidRPr="00340E13">
        <w:rPr>
          <w:rFonts w:ascii="メイリオ" w:eastAsia="メイリオ" w:hAnsi="メイリオ" w:cs="メイリオ" w:hint="eastAsia"/>
          <w:sz w:val="18"/>
          <w:szCs w:val="18"/>
        </w:rPr>
        <w:t>（</w:t>
      </w:r>
      <w:r w:rsidRPr="003B42C4">
        <w:rPr>
          <w:rFonts w:ascii="メイリオ" w:eastAsia="メイリオ" w:hAnsi="メイリオ" w:cs="メイリオ" w:hint="eastAsia"/>
          <w:sz w:val="18"/>
          <w:szCs w:val="18"/>
        </w:rPr>
        <w:t>これは各地区大会の出場校をすみやかに確定し、出場校数の調整をするためですので､ぜひご協力をお願いします。</w:t>
      </w:r>
      <w:r>
        <w:rPr>
          <w:rFonts w:ascii="メイリオ" w:eastAsia="メイリオ" w:hAnsi="メイリオ" w:cs="メイリオ"/>
          <w:sz w:val="18"/>
          <w:szCs w:val="18"/>
        </w:rPr>
        <w:t>）</w:t>
      </w:r>
    </w:p>
    <w:p w:rsidR="00B87788" w:rsidRPr="003B42C4" w:rsidRDefault="00B87788" w:rsidP="00B87788">
      <w:pPr>
        <w:pStyle w:val="a3"/>
        <w:rPr>
          <w:rFonts w:ascii="メイリオ" w:eastAsia="メイリオ" w:hAnsi="メイリオ" w:cs="ＭＳ ゴシック"/>
          <w:b/>
          <w:sz w:val="24"/>
          <w:szCs w:val="24"/>
        </w:rPr>
      </w:pPr>
      <w:r w:rsidRPr="003B42C4">
        <w:rPr>
          <w:rFonts w:ascii="メイリオ" w:eastAsia="メイリオ" w:hAnsi="メイリオ" w:cs="ＭＳ ゴシック" w:hint="eastAsia"/>
          <w:b/>
          <w:sz w:val="24"/>
          <w:szCs w:val="24"/>
        </w:rPr>
        <w:t>［合同公演について］</w:t>
      </w:r>
    </w:p>
    <w:p w:rsidR="00B87788" w:rsidRPr="003B42C4" w:rsidRDefault="00B87788" w:rsidP="00B87788">
      <w:pPr>
        <w:ind w:leftChars="52" w:left="109" w:firstLine="2"/>
        <w:rPr>
          <w:rFonts w:ascii="メイリオ" w:eastAsia="メイリオ" w:hAnsi="メイリオ" w:cs="メイリオ"/>
          <w:sz w:val="18"/>
          <w:szCs w:val="18"/>
        </w:rPr>
      </w:pPr>
      <w:r w:rsidRPr="003B42C4">
        <w:rPr>
          <w:rFonts w:ascii="メイリオ" w:eastAsia="メイリオ" w:hAnsi="メイリオ" w:cs="メイリオ" w:hint="eastAsia"/>
          <w:sz w:val="18"/>
          <w:szCs w:val="18"/>
        </w:rPr>
        <w:tab/>
        <w:t>１．地区大会での２校以上の合同公演は、オブザーバーとしての参加を認める。</w:t>
      </w:r>
    </w:p>
    <w:p w:rsidR="00B87788" w:rsidRPr="003B42C4" w:rsidRDefault="00B87788" w:rsidP="00B87788">
      <w:pPr>
        <w:ind w:leftChars="52" w:left="109" w:firstLine="2"/>
        <w:rPr>
          <w:rFonts w:ascii="メイリオ" w:eastAsia="メイリオ" w:hAnsi="メイリオ" w:cs="メイリオ"/>
          <w:sz w:val="18"/>
          <w:szCs w:val="18"/>
        </w:rPr>
      </w:pPr>
      <w:r w:rsidRPr="003B42C4">
        <w:rPr>
          <w:rFonts w:ascii="メイリオ" w:eastAsia="メイリオ" w:hAnsi="メイリオ" w:cs="メイリオ" w:hint="eastAsia"/>
          <w:sz w:val="18"/>
          <w:szCs w:val="18"/>
        </w:rPr>
        <w:tab/>
        <w:t>２．団体賞選考の対象からはずす。</w:t>
      </w:r>
    </w:p>
    <w:p w:rsidR="00B87788" w:rsidRPr="003B42C4" w:rsidRDefault="00B87788" w:rsidP="00B87788">
      <w:pPr>
        <w:ind w:leftChars="52" w:left="109" w:firstLine="2"/>
        <w:rPr>
          <w:rFonts w:ascii="メイリオ" w:eastAsia="メイリオ" w:hAnsi="メイリオ" w:cs="メイリオ"/>
          <w:sz w:val="18"/>
          <w:szCs w:val="18"/>
        </w:rPr>
      </w:pPr>
      <w:r w:rsidRPr="003B42C4">
        <w:rPr>
          <w:rFonts w:ascii="メイリオ" w:eastAsia="メイリオ" w:hAnsi="メイリオ" w:cs="メイリオ" w:hint="eastAsia"/>
          <w:sz w:val="18"/>
          <w:szCs w:val="18"/>
        </w:rPr>
        <w:tab/>
        <w:t>３．舞台美術・創作脚本・個人演技の各賞では選考対象とする。</w:t>
      </w:r>
    </w:p>
    <w:p w:rsidR="00B87788" w:rsidRPr="003B42C4" w:rsidRDefault="00B87788" w:rsidP="00B87788">
      <w:pPr>
        <w:ind w:leftChars="52" w:left="109" w:firstLine="2"/>
        <w:rPr>
          <w:rFonts w:ascii="メイリオ" w:eastAsia="メイリオ" w:hAnsi="メイリオ" w:cs="メイリオ"/>
          <w:sz w:val="18"/>
          <w:szCs w:val="18"/>
        </w:rPr>
      </w:pPr>
      <w:r w:rsidRPr="003B42C4">
        <w:rPr>
          <w:rFonts w:ascii="メイリオ" w:eastAsia="メイリオ" w:hAnsi="メイリオ" w:cs="メイリオ" w:hint="eastAsia"/>
          <w:sz w:val="18"/>
          <w:szCs w:val="18"/>
        </w:rPr>
        <w:tab/>
        <w:t>４．地区大会参加費は１校分とする。</w:t>
      </w:r>
    </w:p>
    <w:p w:rsidR="00B87788" w:rsidRPr="003B42C4" w:rsidRDefault="00B87788" w:rsidP="00B87788">
      <w:pPr>
        <w:pStyle w:val="a3"/>
        <w:rPr>
          <w:rFonts w:ascii="メイリオ" w:eastAsia="メイリオ" w:hAnsi="メイリオ" w:cs="メイリオ"/>
          <w:sz w:val="18"/>
          <w:szCs w:val="18"/>
        </w:rPr>
      </w:pPr>
      <w:r w:rsidRPr="003B42C4">
        <w:rPr>
          <w:rFonts w:ascii="メイリオ" w:eastAsia="メイリオ" w:hAnsi="メイリオ" w:cs="メイリオ" w:hint="eastAsia"/>
          <w:sz w:val="18"/>
          <w:szCs w:val="18"/>
        </w:rPr>
        <w:tab/>
        <w:t>５．統合される予定の学校間での合同公演は単独校と同じ扱いをする。</w:t>
      </w:r>
    </w:p>
    <w:p w:rsidR="00B87788" w:rsidRDefault="00B87788" w:rsidP="00B87788">
      <w:pPr>
        <w:pStyle w:val="a3"/>
        <w:rPr>
          <w:rFonts w:ascii="メイリオ" w:eastAsia="メイリオ" w:hAnsi="メイリオ" w:cs="メイリオ"/>
          <w:sz w:val="18"/>
          <w:szCs w:val="18"/>
        </w:rPr>
      </w:pPr>
      <w:r w:rsidRPr="003B42C4">
        <w:rPr>
          <w:rFonts w:ascii="メイリオ" w:eastAsia="メイリオ" w:hAnsi="メイリオ" w:cs="メイリオ" w:hint="eastAsia"/>
          <w:sz w:val="18"/>
          <w:szCs w:val="18"/>
        </w:rPr>
        <w:t xml:space="preserve">　　　　　　ただし、</w:t>
      </w:r>
      <w:r w:rsidRPr="003B42C4">
        <w:rPr>
          <w:rFonts w:ascii="メイリオ" w:eastAsia="メイリオ" w:hAnsi="メイリオ" w:cs="メイリオ"/>
          <w:sz w:val="18"/>
          <w:szCs w:val="18"/>
        </w:rPr>
        <w:t>異なる課程</w:t>
      </w:r>
      <w:r w:rsidRPr="003B42C4">
        <w:rPr>
          <w:rFonts w:ascii="メイリオ" w:eastAsia="メイリオ" w:hAnsi="メイリオ" w:cs="メイリオ" w:hint="eastAsia"/>
          <w:sz w:val="18"/>
          <w:szCs w:val="18"/>
        </w:rPr>
        <w:t>を</w:t>
      </w:r>
      <w:r w:rsidRPr="003B42C4">
        <w:rPr>
          <w:rFonts w:ascii="メイリオ" w:eastAsia="メイリオ" w:hAnsi="メイリオ" w:cs="メイリオ"/>
          <w:sz w:val="18"/>
          <w:szCs w:val="18"/>
        </w:rPr>
        <w:t>持つ学校で、学びの場を共有し、部活動として活動を</w:t>
      </w:r>
      <w:r w:rsidRPr="003B42C4">
        <w:rPr>
          <w:rFonts w:ascii="メイリオ" w:eastAsia="メイリオ" w:hAnsi="メイリオ" w:cs="メイリオ" w:hint="eastAsia"/>
          <w:sz w:val="18"/>
          <w:szCs w:val="18"/>
        </w:rPr>
        <w:t>一</w:t>
      </w:r>
      <w:r w:rsidRPr="003B42C4">
        <w:rPr>
          <w:rFonts w:ascii="メイリオ" w:eastAsia="メイリオ" w:hAnsi="メイリオ" w:cs="メイリオ"/>
          <w:sz w:val="18"/>
          <w:szCs w:val="18"/>
        </w:rPr>
        <w:t>とする場合は「一つの学校」と認める。</w:t>
      </w:r>
    </w:p>
    <w:p w:rsidR="00B87788" w:rsidRPr="003B42C4" w:rsidRDefault="00B87788" w:rsidP="00B87788">
      <w:pPr>
        <w:pStyle w:val="a3"/>
        <w:rPr>
          <w:rFonts w:ascii="メイリオ" w:eastAsia="メイリオ" w:hAnsi="メイリオ" w:cs="メイリオ"/>
          <w:sz w:val="18"/>
          <w:szCs w:val="18"/>
        </w:rPr>
      </w:pPr>
    </w:p>
    <w:p w:rsidR="00B87788" w:rsidRPr="003B42C4" w:rsidRDefault="00B87788" w:rsidP="00B87788">
      <w:pPr>
        <w:pStyle w:val="a3"/>
        <w:rPr>
          <w:rFonts w:ascii="メイリオ" w:eastAsia="メイリオ" w:hAnsi="メイリオ" w:cs="ＭＳ ゴシック"/>
          <w:b/>
          <w:sz w:val="24"/>
          <w:szCs w:val="24"/>
        </w:rPr>
      </w:pPr>
      <w:r w:rsidRPr="003B42C4">
        <w:rPr>
          <w:rFonts w:ascii="メイリオ" w:eastAsia="メイリオ" w:hAnsi="メイリオ" w:cs="ＭＳ ゴシック" w:hint="eastAsia"/>
          <w:b/>
          <w:sz w:val="24"/>
          <w:szCs w:val="24"/>
        </w:rPr>
        <w:lastRenderedPageBreak/>
        <w:t>［地区大会の調整について］</w:t>
      </w:r>
    </w:p>
    <w:p w:rsidR="00B87788" w:rsidRPr="003B42C4" w:rsidRDefault="00B87788" w:rsidP="00B87788">
      <w:pPr>
        <w:pStyle w:val="a3"/>
        <w:ind w:left="720" w:hangingChars="400" w:hanging="720"/>
        <w:rPr>
          <w:rFonts w:ascii="メイリオ" w:eastAsia="メイリオ" w:hAnsi="メイリオ" w:cs="メイリオ"/>
          <w:sz w:val="18"/>
          <w:szCs w:val="18"/>
        </w:rPr>
      </w:pPr>
      <w:r w:rsidRPr="003B42C4">
        <w:rPr>
          <w:rFonts w:ascii="メイリオ" w:eastAsia="メイリオ" w:hAnsi="メイリオ" w:cs="メイリオ" w:hint="eastAsia"/>
          <w:sz w:val="18"/>
          <w:szCs w:val="18"/>
        </w:rPr>
        <w:t xml:space="preserve">    </w:t>
      </w:r>
      <w:r w:rsidRPr="003B42C4">
        <w:rPr>
          <w:rFonts w:ascii="メイリオ" w:eastAsia="メイリオ" w:hAnsi="メイリオ" w:cs="メイリオ" w:hint="eastAsia"/>
          <w:sz w:val="18"/>
          <w:szCs w:val="18"/>
        </w:rPr>
        <w:tab/>
      </w:r>
      <w:r>
        <w:rPr>
          <w:rFonts w:ascii="メイリオ" w:eastAsia="メイリオ" w:hAnsi="メイリオ" w:cs="メイリオ" w:hint="eastAsia"/>
          <w:sz w:val="18"/>
          <w:szCs w:val="18"/>
        </w:rPr>
        <w:t>各地区の大会参加校が７校未満、もしくは１３校以上になった場合</w:t>
      </w:r>
      <w:r w:rsidRPr="003B42C4">
        <w:rPr>
          <w:rFonts w:ascii="メイリオ" w:eastAsia="メイリオ" w:hAnsi="メイリオ" w:cs="メイリオ" w:hint="eastAsia"/>
          <w:sz w:val="18"/>
          <w:szCs w:val="18"/>
        </w:rPr>
        <w:t>、他地区の状況を考慮の上、地区間の出場校数を調</w:t>
      </w:r>
      <w:r>
        <w:rPr>
          <w:rFonts w:ascii="メイリオ" w:eastAsia="メイリオ" w:hAnsi="メイリオ" w:cs="メイリオ" w:hint="eastAsia"/>
          <w:sz w:val="18"/>
          <w:szCs w:val="18"/>
        </w:rPr>
        <w:t>整する</w:t>
      </w:r>
      <w:r>
        <w:rPr>
          <w:rFonts w:ascii="メイリオ" w:eastAsia="メイリオ" w:hAnsi="メイリオ" w:cs="メイリオ"/>
          <w:sz w:val="18"/>
          <w:szCs w:val="18"/>
        </w:rPr>
        <w:t>。</w:t>
      </w:r>
      <w:r w:rsidRPr="003B42C4">
        <w:rPr>
          <w:rFonts w:ascii="メイリオ" w:eastAsia="メイリオ" w:hAnsi="メイリオ" w:cs="メイリオ" w:hint="eastAsia"/>
          <w:sz w:val="18"/>
          <w:szCs w:val="18"/>
        </w:rPr>
        <w:t>その場合は他地区</w:t>
      </w:r>
      <w:r>
        <w:rPr>
          <w:rFonts w:ascii="メイリオ" w:eastAsia="メイリオ" w:hAnsi="メイリオ" w:cs="メイリオ" w:hint="eastAsia"/>
          <w:sz w:val="18"/>
          <w:szCs w:val="18"/>
        </w:rPr>
        <w:t>の大会への参加を依頼する。</w:t>
      </w:r>
    </w:p>
    <w:p w:rsidR="00B87788" w:rsidRPr="003B42C4" w:rsidRDefault="00B87788" w:rsidP="00B87788">
      <w:pPr>
        <w:pStyle w:val="a3"/>
        <w:rPr>
          <w:rFonts w:ascii="メイリオ" w:eastAsia="メイリオ" w:hAnsi="メイリオ" w:cs="ＭＳ ゴシック"/>
          <w:b/>
          <w:sz w:val="24"/>
          <w:szCs w:val="24"/>
        </w:rPr>
      </w:pPr>
      <w:r w:rsidRPr="003B42C4">
        <w:rPr>
          <w:rFonts w:ascii="メイリオ" w:eastAsia="メイリオ" w:hAnsi="メイリオ" w:cs="ＭＳ ゴシック" w:hint="eastAsia"/>
          <w:b/>
          <w:sz w:val="24"/>
          <w:szCs w:val="24"/>
        </w:rPr>
        <w:t>［上演に関する規定］</w:t>
      </w:r>
    </w:p>
    <w:p w:rsidR="00B87788" w:rsidRPr="003B42C4" w:rsidRDefault="00B87788" w:rsidP="00B87788">
      <w:pPr>
        <w:pStyle w:val="a3"/>
        <w:ind w:left="720" w:hangingChars="400" w:hanging="720"/>
        <w:rPr>
          <w:rFonts w:ascii="メイリオ" w:eastAsia="メイリオ" w:hAnsi="メイリオ" w:cs="メイリオ"/>
          <w:sz w:val="18"/>
          <w:szCs w:val="18"/>
        </w:rPr>
      </w:pPr>
      <w:r w:rsidRPr="003B42C4">
        <w:rPr>
          <w:rFonts w:ascii="メイリオ" w:eastAsia="メイリオ" w:hAnsi="メイリオ" w:cs="メイリオ" w:hint="eastAsia"/>
          <w:sz w:val="18"/>
          <w:szCs w:val="18"/>
        </w:rPr>
        <w:t xml:space="preserve">　　１. 上演時間は</w:t>
      </w:r>
      <w:r w:rsidRPr="003B42C4">
        <w:rPr>
          <w:rFonts w:ascii="メイリオ" w:eastAsia="メイリオ" w:hAnsi="メイリオ" w:cs="メイリオ"/>
          <w:sz w:val="18"/>
          <w:szCs w:val="18"/>
        </w:rPr>
        <w:t>60</w:t>
      </w:r>
      <w:r w:rsidRPr="003B42C4">
        <w:rPr>
          <w:rFonts w:ascii="メイリオ" w:eastAsia="メイリオ" w:hAnsi="メイリオ" w:cs="メイリオ" w:hint="eastAsia"/>
          <w:sz w:val="18"/>
          <w:szCs w:val="18"/>
        </w:rPr>
        <w:t>分以内であること。（61分となった時点で</w:t>
      </w:r>
      <w:r>
        <w:rPr>
          <w:rFonts w:ascii="メイリオ" w:eastAsia="メイリオ" w:hAnsi="メイリオ" w:cs="メイリオ"/>
          <w:sz w:val="18"/>
          <w:szCs w:val="18"/>
        </w:rPr>
        <w:t>最優秀賞の</w:t>
      </w:r>
      <w:r w:rsidRPr="003B42C4">
        <w:rPr>
          <w:rFonts w:ascii="メイリオ" w:eastAsia="メイリオ" w:hAnsi="メイリオ" w:cs="メイリオ" w:hint="eastAsia"/>
          <w:sz w:val="18"/>
          <w:szCs w:val="18"/>
        </w:rPr>
        <w:t>審査対象外とする。</w:t>
      </w:r>
      <w:r w:rsidRPr="003B42C4">
        <w:rPr>
          <w:rFonts w:ascii="メイリオ" w:eastAsia="メイリオ" w:hAnsi="メイリオ" w:cs="メイリオ"/>
          <w:sz w:val="18"/>
          <w:szCs w:val="18"/>
        </w:rPr>
        <w:t>）</w:t>
      </w:r>
    </w:p>
    <w:p w:rsidR="00B87788" w:rsidRPr="003B42C4" w:rsidRDefault="00B87788" w:rsidP="00B87788">
      <w:pPr>
        <w:pStyle w:val="a3"/>
        <w:ind w:left="720" w:hangingChars="400" w:hanging="720"/>
        <w:rPr>
          <w:rFonts w:ascii="メイリオ" w:eastAsia="メイリオ" w:hAnsi="メイリオ" w:cs="メイリオ"/>
          <w:sz w:val="18"/>
          <w:szCs w:val="18"/>
        </w:rPr>
      </w:pPr>
      <w:r w:rsidRPr="003B42C4">
        <w:rPr>
          <w:rFonts w:ascii="メイリオ" w:eastAsia="メイリオ" w:hAnsi="メイリオ" w:cs="メイリオ" w:hint="eastAsia"/>
          <w:sz w:val="18"/>
          <w:szCs w:val="18"/>
        </w:rPr>
        <w:t xml:space="preserve">        ・計時のスタートは原則的に「緞帳が上がり始めたとき」とし、緞帳が上がる前に照明、音、せりふなどが入る場合には、「最初の照明、音、せりふなどの入ったとき」とする。</w:t>
      </w:r>
    </w:p>
    <w:p w:rsidR="00B87788" w:rsidRPr="003B42C4" w:rsidRDefault="00B87788" w:rsidP="00B87788">
      <w:pPr>
        <w:pStyle w:val="a3"/>
        <w:ind w:left="720" w:hangingChars="400" w:hanging="720"/>
        <w:rPr>
          <w:rFonts w:ascii="メイリオ" w:eastAsia="メイリオ" w:hAnsi="メイリオ" w:cs="メイリオ"/>
          <w:sz w:val="18"/>
          <w:szCs w:val="18"/>
        </w:rPr>
      </w:pPr>
      <w:r w:rsidRPr="003B42C4">
        <w:rPr>
          <w:rFonts w:ascii="メイリオ" w:eastAsia="メイリオ" w:hAnsi="メイリオ" w:cs="メイリオ" w:hint="eastAsia"/>
          <w:sz w:val="18"/>
          <w:szCs w:val="18"/>
        </w:rPr>
        <w:t xml:space="preserve">        ・</w:t>
      </w:r>
      <w:r>
        <w:rPr>
          <w:rFonts w:ascii="メイリオ" w:eastAsia="メイリオ" w:hAnsi="メイリオ" w:cs="メイリオ"/>
          <w:sz w:val="18"/>
          <w:szCs w:val="18"/>
        </w:rPr>
        <w:t>計時の</w:t>
      </w:r>
      <w:r w:rsidRPr="003B42C4">
        <w:rPr>
          <w:rFonts w:ascii="メイリオ" w:eastAsia="メイリオ" w:hAnsi="メイリオ" w:cs="メイリオ" w:hint="eastAsia"/>
          <w:sz w:val="18"/>
          <w:szCs w:val="18"/>
        </w:rPr>
        <w:t xml:space="preserve">ストップは原則的に「緞帳が下がり始めたとき」とし、緞帳が降りてからも照明、音、せりふ等演出上の効果が入る場合には｢最後の照明､音､せりふなどが消えたとき｣とする。  </w:t>
      </w:r>
    </w:p>
    <w:p w:rsidR="00B87788" w:rsidRPr="003B42C4" w:rsidRDefault="00B87788" w:rsidP="00B87788">
      <w:pPr>
        <w:pStyle w:val="a3"/>
        <w:ind w:left="720" w:hangingChars="400" w:hanging="720"/>
        <w:rPr>
          <w:rFonts w:ascii="メイリオ" w:eastAsia="メイリオ" w:hAnsi="メイリオ" w:cs="メイリオ"/>
          <w:sz w:val="18"/>
          <w:szCs w:val="18"/>
        </w:rPr>
      </w:pPr>
      <w:r w:rsidRPr="003B42C4">
        <w:rPr>
          <w:rFonts w:ascii="メイリオ" w:eastAsia="メイリオ" w:hAnsi="メイリオ" w:cs="メイリオ" w:hint="eastAsia"/>
          <w:sz w:val="18"/>
          <w:szCs w:val="18"/>
        </w:rPr>
        <w:t xml:space="preserve">　　２. 上演当日におけるキャスト、スタッフは、在校中の生徒であること。顧問はスタッフとしてのみ協力できる</w:t>
      </w:r>
      <w:r>
        <w:rPr>
          <w:rFonts w:ascii="メイリオ" w:eastAsia="メイリオ" w:hAnsi="メイリオ" w:cs="メイリオ" w:hint="eastAsia"/>
          <w:sz w:val="18"/>
          <w:szCs w:val="18"/>
        </w:rPr>
        <w:t>。</w:t>
      </w:r>
    </w:p>
    <w:p w:rsidR="00B87788" w:rsidRPr="003B42C4" w:rsidRDefault="00B87788" w:rsidP="00B87788">
      <w:pPr>
        <w:pStyle w:val="a3"/>
        <w:ind w:left="720" w:hangingChars="400" w:hanging="720"/>
        <w:rPr>
          <w:rFonts w:ascii="メイリオ" w:eastAsia="メイリオ" w:hAnsi="メイリオ" w:cs="メイリオ"/>
          <w:sz w:val="18"/>
          <w:szCs w:val="18"/>
        </w:rPr>
      </w:pPr>
      <w:r w:rsidRPr="003B42C4">
        <w:rPr>
          <w:rFonts w:ascii="メイリオ" w:eastAsia="メイリオ" w:hAnsi="メイリオ" w:cs="メイリオ" w:hint="eastAsia"/>
          <w:sz w:val="18"/>
          <w:szCs w:val="18"/>
        </w:rPr>
        <w:t xml:space="preserve">　　３. 各校で認められたコーチについては</w:t>
      </w:r>
      <w:r w:rsidRPr="003B42C4">
        <w:rPr>
          <w:rFonts w:ascii="メイリオ" w:eastAsia="メイリオ" w:hAnsi="メイリオ" w:cs="メイリオ"/>
          <w:sz w:val="18"/>
          <w:szCs w:val="18"/>
        </w:rPr>
        <w:t>3名までとし、</w:t>
      </w:r>
      <w:r>
        <w:rPr>
          <w:rFonts w:ascii="メイリオ" w:eastAsia="メイリオ" w:hAnsi="メイリオ" w:cs="メイリオ" w:hint="eastAsia"/>
          <w:sz w:val="18"/>
          <w:szCs w:val="18"/>
        </w:rPr>
        <w:t>「</w:t>
      </w:r>
      <w:r>
        <w:rPr>
          <w:rFonts w:ascii="メイリオ" w:eastAsia="メイリオ" w:hAnsi="メイリオ" w:cs="メイリオ"/>
          <w:sz w:val="18"/>
          <w:szCs w:val="18"/>
        </w:rPr>
        <w:t>参加申込書」に必ず記載し届け出ること。コーチには</w:t>
      </w:r>
      <w:r w:rsidRPr="003B42C4">
        <w:rPr>
          <w:rFonts w:ascii="メイリオ" w:eastAsia="メイリオ" w:hAnsi="メイリオ" w:cs="メイリオ" w:hint="eastAsia"/>
          <w:sz w:val="18"/>
          <w:szCs w:val="18"/>
        </w:rPr>
        <w:t>リハーサル時・</w:t>
      </w:r>
      <w:r>
        <w:rPr>
          <w:rFonts w:ascii="メイリオ" w:eastAsia="メイリオ" w:hAnsi="メイリオ" w:cs="メイリオ" w:hint="eastAsia"/>
          <w:sz w:val="18"/>
          <w:szCs w:val="18"/>
        </w:rPr>
        <w:t>本番での立会い・指導を認めるが</w:t>
      </w:r>
      <w:r>
        <w:rPr>
          <w:rFonts w:ascii="メイリオ" w:eastAsia="メイリオ" w:hAnsi="メイリオ" w:cs="メイリオ"/>
          <w:sz w:val="18"/>
          <w:szCs w:val="18"/>
        </w:rPr>
        <w:t>、</w:t>
      </w:r>
      <w:r>
        <w:rPr>
          <w:rFonts w:ascii="メイリオ" w:eastAsia="メイリオ" w:hAnsi="メイリオ" w:cs="メイリオ" w:hint="eastAsia"/>
          <w:sz w:val="18"/>
          <w:szCs w:val="18"/>
        </w:rPr>
        <w:t>音響・照明の操作は一切禁止する。</w:t>
      </w:r>
    </w:p>
    <w:p w:rsidR="00B87788" w:rsidRPr="003B42C4" w:rsidRDefault="00B87788" w:rsidP="00B87788">
      <w:pPr>
        <w:pStyle w:val="a3"/>
        <w:ind w:left="720" w:hangingChars="400" w:hanging="720"/>
        <w:rPr>
          <w:rFonts w:ascii="メイリオ" w:eastAsia="メイリオ" w:hAnsi="メイリオ" w:cs="メイリオ"/>
          <w:sz w:val="18"/>
          <w:szCs w:val="18"/>
        </w:rPr>
      </w:pPr>
      <w:r w:rsidRPr="003B42C4">
        <w:rPr>
          <w:rFonts w:ascii="メイリオ" w:eastAsia="メイリオ" w:hAnsi="メイリオ" w:cs="メイリオ" w:hint="eastAsia"/>
          <w:sz w:val="18"/>
          <w:szCs w:val="18"/>
        </w:rPr>
        <w:t xml:space="preserve">    ４. </w:t>
      </w:r>
      <w:r>
        <w:rPr>
          <w:rFonts w:ascii="メイリオ" w:eastAsia="メイリオ" w:hAnsi="メイリオ" w:cs="メイリオ"/>
          <w:sz w:val="18"/>
          <w:szCs w:val="18"/>
        </w:rPr>
        <w:t>打合せ、リハーサル及び</w:t>
      </w:r>
      <w:r w:rsidRPr="003B42C4">
        <w:rPr>
          <w:rFonts w:ascii="メイリオ" w:eastAsia="メイリオ" w:hAnsi="メイリオ" w:cs="メイリオ" w:hint="eastAsia"/>
          <w:sz w:val="18"/>
          <w:szCs w:val="18"/>
        </w:rPr>
        <w:t>上演にあたっては、必ず顧問の付き添いがあること。</w:t>
      </w:r>
    </w:p>
    <w:p w:rsidR="00B87788" w:rsidRPr="003B42C4" w:rsidRDefault="00B87788" w:rsidP="00B87788">
      <w:pPr>
        <w:pStyle w:val="a3"/>
        <w:ind w:left="720" w:hangingChars="400" w:hanging="720"/>
        <w:rPr>
          <w:rFonts w:ascii="メイリオ" w:eastAsia="メイリオ" w:hAnsi="メイリオ" w:cs="メイリオ"/>
          <w:sz w:val="18"/>
          <w:szCs w:val="18"/>
        </w:rPr>
      </w:pPr>
      <w:r w:rsidRPr="003B42C4">
        <w:rPr>
          <w:rFonts w:ascii="メイリオ" w:eastAsia="メイリオ" w:hAnsi="メイリオ" w:cs="メイリオ" w:hint="eastAsia"/>
          <w:sz w:val="18"/>
          <w:szCs w:val="18"/>
        </w:rPr>
        <w:t xml:space="preserve">　　５. 既成脚本、または小説その他原作のある作品の脚色作品を上演する場合は、必ず原作者の上演許可または脚色許可を得、著作権使用料（１幕物無料上演の場合、１回公演につき5,000円以上、外国の作品の場合は別に規定が有り)を支払ってから上演すること。既成脚本のカット、書き換えなどを行う場合は上演台本を送付の上、原作者の許可を得ること。また題名を勝手に変えないこと。</w:t>
      </w:r>
    </w:p>
    <w:p w:rsidR="00B87788" w:rsidRPr="003B42C4" w:rsidRDefault="00B87788" w:rsidP="00B87788">
      <w:pPr>
        <w:pStyle w:val="a3"/>
        <w:ind w:left="720" w:hangingChars="400" w:hanging="720"/>
        <w:rPr>
          <w:rFonts w:ascii="メイリオ" w:eastAsia="メイリオ" w:hAnsi="メイリオ" w:cs="メイリオ"/>
          <w:sz w:val="18"/>
          <w:szCs w:val="18"/>
        </w:rPr>
      </w:pPr>
      <w:r>
        <w:rPr>
          <w:rFonts w:ascii="メイリオ" w:eastAsia="メイリオ" w:hAnsi="メイリオ" w:cs="メイリオ" w:hint="eastAsia"/>
          <w:sz w:val="18"/>
          <w:szCs w:val="18"/>
        </w:rPr>
        <w:t xml:space="preserve">　　　　地区大会まで</w:t>
      </w:r>
      <w:r w:rsidRPr="003B42C4">
        <w:rPr>
          <w:rFonts w:ascii="メイリオ" w:eastAsia="メイリオ" w:hAnsi="メイリオ" w:cs="メイリオ" w:hint="eastAsia"/>
          <w:sz w:val="18"/>
          <w:szCs w:val="18"/>
        </w:rPr>
        <w:t>に上演・脚色許可書(見本は別紙)</w:t>
      </w:r>
      <w:r>
        <w:rPr>
          <w:rFonts w:ascii="メイリオ" w:eastAsia="メイリオ" w:hAnsi="メイリオ" w:cs="メイリオ" w:hint="eastAsia"/>
          <w:sz w:val="18"/>
          <w:szCs w:val="18"/>
        </w:rPr>
        <w:t>を地区代表に提出すること｡</w:t>
      </w:r>
    </w:p>
    <w:p w:rsidR="00B87788" w:rsidRPr="003B42C4" w:rsidRDefault="00B87788" w:rsidP="00B87788">
      <w:pPr>
        <w:pStyle w:val="a3"/>
        <w:ind w:left="720" w:hangingChars="400" w:hanging="720"/>
        <w:rPr>
          <w:rFonts w:ascii="メイリオ" w:eastAsia="メイリオ" w:hAnsi="メイリオ" w:cs="メイリオ"/>
          <w:sz w:val="18"/>
          <w:szCs w:val="18"/>
        </w:rPr>
      </w:pPr>
      <w:r w:rsidRPr="003B42C4">
        <w:rPr>
          <w:rFonts w:ascii="メイリオ" w:eastAsia="メイリオ" w:hAnsi="メイリオ" w:cs="メイリオ" w:hint="eastAsia"/>
          <w:sz w:val="18"/>
          <w:szCs w:val="18"/>
        </w:rPr>
        <w:t xml:space="preserve">        </w:t>
      </w:r>
      <w:r>
        <w:rPr>
          <w:rFonts w:ascii="メイリオ" w:eastAsia="メイリオ" w:hAnsi="メイリオ" w:cs="メイリオ" w:hint="eastAsia"/>
          <w:sz w:val="18"/>
          <w:szCs w:val="18"/>
        </w:rPr>
        <w:t>府大会で再度上演する場合はあらためて許可を得、</w:t>
      </w:r>
      <w:r>
        <w:rPr>
          <w:rFonts w:ascii="メイリオ" w:eastAsia="メイリオ" w:hAnsi="メイリオ" w:cs="メイリオ"/>
          <w:sz w:val="18"/>
          <w:szCs w:val="18"/>
        </w:rPr>
        <w:t>常任委員会に提出すること</w:t>
      </w:r>
      <w:r w:rsidRPr="003B42C4">
        <w:rPr>
          <w:rFonts w:ascii="メイリオ" w:eastAsia="メイリオ" w:hAnsi="メイリオ" w:cs="メイリオ" w:hint="eastAsia"/>
          <w:sz w:val="18"/>
          <w:szCs w:val="18"/>
        </w:rPr>
        <w:t>。</w:t>
      </w:r>
    </w:p>
    <w:p w:rsidR="00B87788" w:rsidRPr="003B42C4" w:rsidRDefault="00B87788" w:rsidP="00B87788">
      <w:pPr>
        <w:pStyle w:val="a3"/>
        <w:ind w:left="720" w:hangingChars="400" w:hanging="720"/>
        <w:rPr>
          <w:rFonts w:ascii="メイリオ" w:eastAsia="メイリオ" w:hAnsi="メイリオ" w:cs="メイリオ"/>
          <w:sz w:val="18"/>
          <w:szCs w:val="18"/>
        </w:rPr>
      </w:pPr>
      <w:r w:rsidRPr="003B42C4">
        <w:rPr>
          <w:rFonts w:ascii="メイリオ" w:eastAsia="メイリオ" w:hAnsi="メイリオ" w:cs="メイリオ" w:hint="eastAsia"/>
          <w:sz w:val="18"/>
          <w:szCs w:val="18"/>
        </w:rPr>
        <w:t xml:space="preserve">    ６. </w:t>
      </w:r>
      <w:r>
        <w:rPr>
          <w:rFonts w:ascii="メイリオ" w:eastAsia="メイリオ" w:hAnsi="メイリオ" w:cs="メイリオ" w:hint="eastAsia"/>
          <w:sz w:val="18"/>
          <w:szCs w:val="18"/>
        </w:rPr>
        <w:t>創作脚本については作者名を明示</w:t>
      </w:r>
      <w:r w:rsidRPr="003B42C4">
        <w:rPr>
          <w:rFonts w:ascii="メイリオ" w:eastAsia="メイリオ" w:hAnsi="メイリオ" w:cs="メイリオ" w:hint="eastAsia"/>
          <w:sz w:val="18"/>
          <w:szCs w:val="18"/>
        </w:rPr>
        <w:t>すること。「同高校演劇部作」</w:t>
      </w:r>
      <w:r>
        <w:rPr>
          <w:rFonts w:ascii="メイリオ" w:eastAsia="メイリオ" w:hAnsi="メイリオ" w:cs="メイリオ" w:hint="eastAsia"/>
          <w:sz w:val="18"/>
          <w:szCs w:val="18"/>
        </w:rPr>
        <w:t>等の表記は避ける</w:t>
      </w:r>
      <w:r w:rsidRPr="003B42C4">
        <w:rPr>
          <w:rFonts w:ascii="メイリオ" w:eastAsia="メイリオ" w:hAnsi="メイリオ" w:cs="メイリオ" w:hint="eastAsia"/>
          <w:sz w:val="18"/>
          <w:szCs w:val="18"/>
        </w:rPr>
        <w:t>。</w:t>
      </w:r>
    </w:p>
    <w:p w:rsidR="00B87788" w:rsidRPr="003B42C4" w:rsidRDefault="00B87788" w:rsidP="00B87788">
      <w:pPr>
        <w:pStyle w:val="a3"/>
        <w:ind w:left="840"/>
        <w:rPr>
          <w:rFonts w:ascii="メイリオ" w:eastAsia="メイリオ" w:hAnsi="メイリオ" w:cs="メイリオ"/>
          <w:sz w:val="18"/>
          <w:szCs w:val="18"/>
        </w:rPr>
      </w:pPr>
      <w:r w:rsidRPr="003B42C4">
        <w:rPr>
          <w:rFonts w:ascii="メイリオ" w:eastAsia="メイリオ" w:hAnsi="メイリオ" w:cs="メイリオ" w:hint="eastAsia"/>
          <w:sz w:val="18"/>
          <w:szCs w:val="18"/>
        </w:rPr>
        <w:t>複数の生徒による合作、顧問と生徒による合作の場合は合作者の名前を書くこと。また討議・相談によって創作された場合は中心となって執筆した者</w:t>
      </w:r>
      <w:r w:rsidRPr="003B42C4">
        <w:rPr>
          <w:rFonts w:ascii="メイリオ" w:eastAsia="メイリオ" w:hAnsi="メイリオ" w:cs="メイリオ"/>
          <w:sz w:val="18"/>
          <w:szCs w:val="18"/>
        </w:rPr>
        <w:t>のみ</w:t>
      </w:r>
      <w:r w:rsidRPr="003B42C4">
        <w:rPr>
          <w:rFonts w:ascii="メイリオ" w:eastAsia="メイリオ" w:hAnsi="メイリオ" w:cs="メイリオ" w:hint="eastAsia"/>
          <w:sz w:val="18"/>
          <w:szCs w:val="18"/>
        </w:rPr>
        <w:t>を作者欄</w:t>
      </w:r>
      <w:r w:rsidRPr="003B42C4">
        <w:rPr>
          <w:rFonts w:ascii="メイリオ" w:eastAsia="メイリオ" w:hAnsi="メイリオ" w:cs="メイリオ"/>
          <w:sz w:val="18"/>
          <w:szCs w:val="18"/>
        </w:rPr>
        <w:t>に</w:t>
      </w:r>
      <w:r w:rsidRPr="003B42C4">
        <w:rPr>
          <w:rFonts w:ascii="メイリオ" w:eastAsia="メイリオ" w:hAnsi="メイリオ" w:cs="メイリオ" w:hint="eastAsia"/>
          <w:sz w:val="18"/>
          <w:szCs w:val="18"/>
        </w:rPr>
        <w:t>記入し、顧問や他の生徒が加筆・訂正に関わった場合に</w:t>
      </w:r>
      <w:r w:rsidRPr="003B42C4">
        <w:rPr>
          <w:rFonts w:ascii="メイリオ" w:eastAsia="メイリオ" w:hAnsi="メイリオ" w:cs="メイリオ" w:hint="eastAsia"/>
          <w:b/>
          <w:sz w:val="18"/>
          <w:szCs w:val="18"/>
        </w:rPr>
        <w:t>限り</w:t>
      </w:r>
      <w:r w:rsidRPr="003B42C4">
        <w:rPr>
          <w:rFonts w:ascii="メイリオ" w:eastAsia="メイリオ" w:hAnsi="メイリオ" w:cs="メイリオ" w:hint="eastAsia"/>
          <w:sz w:val="18"/>
          <w:szCs w:val="18"/>
        </w:rPr>
        <w:t>補作者として記入する</w:t>
      </w:r>
      <w:r w:rsidRPr="003B42C4">
        <w:rPr>
          <w:rFonts w:ascii="メイリオ" w:eastAsia="メイリオ" w:hAnsi="メイリオ" w:cs="メイリオ"/>
          <w:sz w:val="18"/>
          <w:szCs w:val="18"/>
        </w:rPr>
        <w:t>こと</w:t>
      </w:r>
      <w:r w:rsidRPr="003B42C4">
        <w:rPr>
          <w:rFonts w:ascii="メイリオ" w:eastAsia="メイリオ" w:hAnsi="メイリオ" w:cs="メイリオ" w:hint="eastAsia"/>
          <w:sz w:val="18"/>
          <w:szCs w:val="18"/>
        </w:rPr>
        <w:t>。</w:t>
      </w:r>
    </w:p>
    <w:p w:rsidR="00B87788" w:rsidRPr="003B42C4" w:rsidRDefault="00B87788" w:rsidP="00B87788">
      <w:pPr>
        <w:pStyle w:val="a3"/>
        <w:ind w:left="840"/>
        <w:rPr>
          <w:rFonts w:ascii="メイリオ" w:eastAsia="メイリオ" w:hAnsi="メイリオ" w:cs="メイリオ"/>
          <w:sz w:val="18"/>
          <w:szCs w:val="18"/>
        </w:rPr>
      </w:pPr>
      <w:r>
        <w:rPr>
          <w:rFonts w:ascii="メイリオ" w:eastAsia="メイリオ" w:hAnsi="メイリオ" w:cs="メイリオ" w:hint="eastAsia"/>
          <w:sz w:val="18"/>
          <w:szCs w:val="18"/>
        </w:rPr>
        <w:t>参加申し込み</w:t>
      </w:r>
      <w:r w:rsidRPr="003B42C4">
        <w:rPr>
          <w:rFonts w:ascii="メイリオ" w:eastAsia="メイリオ" w:hAnsi="メイリオ" w:cs="メイリオ" w:hint="eastAsia"/>
          <w:sz w:val="18"/>
          <w:szCs w:val="18"/>
        </w:rPr>
        <w:t>の段階では脚本が未完のため「演劇部作」とした</w:t>
      </w:r>
      <w:r>
        <w:rPr>
          <w:rFonts w:ascii="メイリオ" w:eastAsia="メイリオ" w:hAnsi="メイリオ" w:cs="メイリオ" w:hint="eastAsia"/>
          <w:sz w:val="18"/>
          <w:szCs w:val="18"/>
        </w:rPr>
        <w:t>場合も、地区大会までに</w:t>
      </w:r>
      <w:r w:rsidRPr="003B42C4">
        <w:rPr>
          <w:rFonts w:ascii="メイリオ" w:eastAsia="メイリオ" w:hAnsi="メイリオ" w:cs="メイリオ" w:hint="eastAsia"/>
          <w:sz w:val="18"/>
          <w:szCs w:val="18"/>
        </w:rPr>
        <w:t>作者名を報告すること。</w:t>
      </w:r>
    </w:p>
    <w:p w:rsidR="00B87788" w:rsidRPr="003B42C4" w:rsidRDefault="00B87788" w:rsidP="00B87788">
      <w:pPr>
        <w:pStyle w:val="a3"/>
        <w:ind w:left="720" w:hangingChars="400" w:hanging="720"/>
        <w:rPr>
          <w:rFonts w:ascii="メイリオ" w:eastAsia="メイリオ" w:hAnsi="メイリオ" w:cs="メイリオ"/>
          <w:sz w:val="18"/>
          <w:szCs w:val="18"/>
        </w:rPr>
      </w:pPr>
      <w:r w:rsidRPr="003B42C4">
        <w:rPr>
          <w:rFonts w:ascii="メイリオ" w:eastAsia="メイリオ" w:hAnsi="メイリオ" w:cs="メイリオ" w:hint="eastAsia"/>
          <w:sz w:val="18"/>
          <w:szCs w:val="18"/>
        </w:rPr>
        <w:t xml:space="preserve">    ７. 音楽著作権については、日本音楽著作権協会（JASRAC</w:t>
      </w:r>
      <w:r w:rsidRPr="003B42C4">
        <w:rPr>
          <w:rFonts w:ascii="メイリオ" w:eastAsia="メイリオ" w:hAnsi="メイリオ" w:cs="メイリオ"/>
          <w:sz w:val="18"/>
          <w:szCs w:val="18"/>
        </w:rPr>
        <w:t>）</w:t>
      </w:r>
      <w:r w:rsidRPr="003B42C4">
        <w:rPr>
          <w:rFonts w:ascii="メイリオ" w:eastAsia="メイリオ" w:hAnsi="メイリオ" w:cs="メイリオ" w:hint="eastAsia"/>
          <w:sz w:val="18"/>
          <w:szCs w:val="18"/>
        </w:rPr>
        <w:t>大阪支部に､演劇連盟として本大会の音楽使用について一括して届け出ており個々の学校で対応は</w:t>
      </w:r>
      <w:r w:rsidRPr="003B42C4">
        <w:rPr>
          <w:rFonts w:ascii="メイリオ" w:eastAsia="メイリオ" w:hAnsi="メイリオ" w:cs="メイリオ"/>
          <w:sz w:val="18"/>
          <w:szCs w:val="18"/>
        </w:rPr>
        <w:t>特別必要</w:t>
      </w:r>
      <w:r w:rsidRPr="003B42C4">
        <w:rPr>
          <w:rFonts w:ascii="メイリオ" w:eastAsia="メイリオ" w:hAnsi="メイリオ" w:cs="メイリオ" w:hint="eastAsia"/>
          <w:sz w:val="18"/>
          <w:szCs w:val="18"/>
        </w:rPr>
        <w:t>ない。</w:t>
      </w:r>
      <w:r>
        <w:rPr>
          <w:rFonts w:ascii="メイリオ" w:eastAsia="メイリオ" w:hAnsi="メイリオ" w:cs="メイリオ"/>
          <w:sz w:val="18"/>
          <w:szCs w:val="18"/>
        </w:rPr>
        <w:t>ただし、音源</w:t>
      </w:r>
      <w:r>
        <w:rPr>
          <w:rFonts w:ascii="メイリオ" w:eastAsia="メイリオ" w:hAnsi="メイリオ" w:cs="メイリオ" w:hint="eastAsia"/>
          <w:sz w:val="18"/>
          <w:szCs w:val="18"/>
        </w:rPr>
        <w:t>を</w:t>
      </w:r>
      <w:r w:rsidRPr="003B42C4">
        <w:rPr>
          <w:rFonts w:ascii="メイリオ" w:eastAsia="メイリオ" w:hAnsi="メイリオ" w:cs="メイリオ"/>
          <w:sz w:val="18"/>
          <w:szCs w:val="18"/>
        </w:rPr>
        <w:t>加工・編集</w:t>
      </w:r>
      <w:r>
        <w:rPr>
          <w:rFonts w:ascii="メイリオ" w:eastAsia="メイリオ" w:hAnsi="メイリオ" w:cs="メイリオ" w:hint="eastAsia"/>
          <w:sz w:val="18"/>
          <w:szCs w:val="18"/>
        </w:rPr>
        <w:t>する場合は</w:t>
      </w:r>
      <w:r>
        <w:rPr>
          <w:rFonts w:ascii="メイリオ" w:eastAsia="メイリオ" w:hAnsi="メイリオ" w:cs="メイリオ"/>
          <w:sz w:val="18"/>
          <w:szCs w:val="18"/>
        </w:rPr>
        <w:t>著作権者の許可を必ず得ること</w:t>
      </w:r>
      <w:r w:rsidRPr="003B42C4">
        <w:rPr>
          <w:rFonts w:ascii="メイリオ" w:eastAsia="メイリオ" w:hAnsi="メイリオ" w:cs="メイリオ"/>
          <w:sz w:val="18"/>
          <w:szCs w:val="18"/>
        </w:rPr>
        <w:t>。</w:t>
      </w:r>
    </w:p>
    <w:p w:rsidR="00B87788" w:rsidRPr="003B42C4" w:rsidRDefault="00B87788" w:rsidP="00B87788">
      <w:pPr>
        <w:pStyle w:val="a3"/>
        <w:ind w:left="720" w:hangingChars="400" w:hanging="720"/>
        <w:rPr>
          <w:rFonts w:ascii="メイリオ" w:eastAsia="メイリオ" w:hAnsi="メイリオ" w:cs="メイリオ"/>
          <w:sz w:val="18"/>
          <w:szCs w:val="18"/>
        </w:rPr>
      </w:pPr>
      <w:r w:rsidRPr="003B42C4">
        <w:rPr>
          <w:rFonts w:ascii="メイリオ" w:eastAsia="メイリオ" w:hAnsi="メイリオ" w:cs="メイリオ" w:hint="eastAsia"/>
          <w:sz w:val="18"/>
          <w:szCs w:val="18"/>
        </w:rPr>
        <w:t xml:space="preserve">　　８. </w:t>
      </w:r>
      <w:r>
        <w:rPr>
          <w:rFonts w:ascii="メイリオ" w:eastAsia="メイリオ" w:hAnsi="メイリオ" w:cs="メイリオ" w:hint="eastAsia"/>
          <w:sz w:val="18"/>
          <w:szCs w:val="18"/>
        </w:rPr>
        <w:t>上演の前に上演台本を提出すること</w:t>
      </w:r>
      <w:r w:rsidRPr="003B42C4">
        <w:rPr>
          <w:rFonts w:ascii="メイリオ" w:eastAsia="メイリオ" w:hAnsi="メイリオ" w:cs="メイリオ" w:hint="eastAsia"/>
          <w:sz w:val="18"/>
          <w:szCs w:val="18"/>
        </w:rPr>
        <w:t>。</w:t>
      </w:r>
    </w:p>
    <w:p w:rsidR="00B87788" w:rsidRPr="003B42C4" w:rsidRDefault="00B87788" w:rsidP="00B87788">
      <w:pPr>
        <w:pStyle w:val="a3"/>
        <w:ind w:left="720" w:hangingChars="400" w:hanging="720"/>
        <w:rPr>
          <w:rFonts w:ascii="メイリオ" w:eastAsia="メイリオ" w:hAnsi="メイリオ" w:cs="メイリオ"/>
          <w:sz w:val="18"/>
          <w:szCs w:val="18"/>
        </w:rPr>
      </w:pPr>
      <w:r w:rsidRPr="003B42C4">
        <w:rPr>
          <w:rFonts w:ascii="メイリオ" w:eastAsia="メイリオ" w:hAnsi="メイリオ" w:cs="メイリオ" w:hint="eastAsia"/>
          <w:sz w:val="18"/>
          <w:szCs w:val="18"/>
        </w:rPr>
        <w:t xml:space="preserve">　　９. 各地区大会、府大会で適用する運営上のルールを守ること｡</w:t>
      </w:r>
    </w:p>
    <w:p w:rsidR="00B87788" w:rsidRDefault="00B87788" w:rsidP="00B87788">
      <w:pPr>
        <w:pStyle w:val="a3"/>
        <w:ind w:left="720" w:hangingChars="400" w:hanging="720"/>
        <w:rPr>
          <w:rFonts w:ascii="メイリオ" w:eastAsia="メイリオ" w:hAnsi="メイリオ" w:cs="メイリオ"/>
          <w:sz w:val="18"/>
          <w:szCs w:val="18"/>
        </w:rPr>
      </w:pPr>
      <w:r w:rsidRPr="003B42C4">
        <w:rPr>
          <w:rFonts w:ascii="メイリオ" w:eastAsia="メイリオ" w:hAnsi="メイリオ" w:cs="メイリオ" w:hint="eastAsia"/>
          <w:sz w:val="18"/>
          <w:szCs w:val="18"/>
        </w:rPr>
        <w:t xml:space="preserve">　　10</w:t>
      </w:r>
      <w:r w:rsidRPr="003B42C4">
        <w:rPr>
          <w:rFonts w:ascii="メイリオ" w:eastAsia="メイリオ" w:hAnsi="メイリオ" w:cs="メイリオ"/>
          <w:sz w:val="18"/>
          <w:szCs w:val="18"/>
        </w:rPr>
        <w:t>. 上記、</w:t>
      </w:r>
      <w:r w:rsidRPr="003B42C4">
        <w:rPr>
          <w:rFonts w:ascii="メイリオ" w:eastAsia="メイリオ" w:hAnsi="メイリオ" w:cs="メイリオ" w:hint="eastAsia"/>
          <w:sz w:val="18"/>
          <w:szCs w:val="18"/>
        </w:rPr>
        <w:t>規定に反する状況が認められた場合は、</w:t>
      </w:r>
      <w:r>
        <w:rPr>
          <w:rFonts w:ascii="メイリオ" w:eastAsia="メイリオ" w:hAnsi="メイリオ" w:cs="メイリオ" w:hint="eastAsia"/>
          <w:sz w:val="18"/>
          <w:szCs w:val="18"/>
        </w:rPr>
        <w:t>常任委員会</w:t>
      </w:r>
      <w:r w:rsidRPr="003B42C4">
        <w:rPr>
          <w:rFonts w:ascii="メイリオ" w:eastAsia="メイリオ" w:hAnsi="メイリオ" w:cs="メイリオ"/>
          <w:sz w:val="18"/>
          <w:szCs w:val="18"/>
        </w:rPr>
        <w:t>での協議の上、</w:t>
      </w:r>
      <w:r w:rsidRPr="003B42C4">
        <w:rPr>
          <w:rFonts w:ascii="メイリオ" w:eastAsia="メイリオ" w:hAnsi="メイリオ" w:cs="メイリオ" w:hint="eastAsia"/>
          <w:sz w:val="18"/>
          <w:szCs w:val="18"/>
        </w:rPr>
        <w:t>失格(審査対象外</w:t>
      </w:r>
      <w:r>
        <w:rPr>
          <w:rFonts w:ascii="メイリオ" w:eastAsia="メイリオ" w:hAnsi="メイリオ" w:cs="メイリオ"/>
          <w:sz w:val="18"/>
          <w:szCs w:val="18"/>
        </w:rPr>
        <w:t>、上演中止、上演記録の抹消等</w:t>
      </w:r>
      <w:r w:rsidRPr="003B42C4">
        <w:rPr>
          <w:rFonts w:ascii="メイリオ" w:eastAsia="メイリオ" w:hAnsi="メイリオ" w:cs="メイリオ" w:hint="eastAsia"/>
          <w:sz w:val="18"/>
          <w:szCs w:val="18"/>
        </w:rPr>
        <w:t>)となる場合があ</w:t>
      </w:r>
      <w:r w:rsidRPr="003B42C4">
        <w:rPr>
          <w:rFonts w:ascii="メイリオ" w:eastAsia="メイリオ" w:hAnsi="メイリオ" w:cs="メイリオ"/>
          <w:sz w:val="18"/>
          <w:szCs w:val="18"/>
        </w:rPr>
        <w:t>る</w:t>
      </w:r>
      <w:r w:rsidRPr="003B42C4">
        <w:rPr>
          <w:rFonts w:ascii="メイリオ" w:eastAsia="メイリオ" w:hAnsi="メイリオ" w:cs="メイリオ" w:hint="eastAsia"/>
          <w:sz w:val="18"/>
          <w:szCs w:val="18"/>
        </w:rPr>
        <w:t>。</w:t>
      </w:r>
    </w:p>
    <w:p w:rsidR="00B87788" w:rsidRPr="003B42C4" w:rsidRDefault="00B87788" w:rsidP="00B87788">
      <w:pPr>
        <w:pStyle w:val="a3"/>
        <w:ind w:left="720" w:hangingChars="400" w:hanging="720"/>
        <w:rPr>
          <w:rFonts w:ascii="メイリオ" w:eastAsia="メイリオ" w:hAnsi="メイリオ" w:cs="メイリオ"/>
          <w:sz w:val="18"/>
          <w:szCs w:val="18"/>
        </w:rPr>
      </w:pPr>
    </w:p>
    <w:p w:rsidR="00B87788" w:rsidRPr="003B42C4" w:rsidRDefault="00B87788" w:rsidP="00B87788">
      <w:pPr>
        <w:pStyle w:val="a3"/>
        <w:rPr>
          <w:rFonts w:ascii="メイリオ" w:eastAsia="メイリオ" w:hAnsi="メイリオ" w:cs="ＭＳ ゴシック"/>
          <w:b/>
          <w:sz w:val="28"/>
          <w:szCs w:val="28"/>
        </w:rPr>
      </w:pPr>
      <w:r w:rsidRPr="003B42C4">
        <w:rPr>
          <w:rFonts w:ascii="メイリオ" w:eastAsia="メイリオ" w:hAnsi="メイリオ" w:cs="ＭＳ ゴシック" w:hint="eastAsia"/>
          <w:b/>
          <w:sz w:val="28"/>
          <w:szCs w:val="28"/>
        </w:rPr>
        <w:t>［表彰規定］</w:t>
      </w:r>
    </w:p>
    <w:p w:rsidR="00B87788" w:rsidRPr="003B42C4" w:rsidRDefault="00B87788" w:rsidP="00B87788">
      <w:pPr>
        <w:pStyle w:val="a3"/>
        <w:rPr>
          <w:rFonts w:ascii="メイリオ" w:eastAsia="メイリオ" w:hAnsi="メイリオ" w:cs="メイリオ"/>
          <w:b/>
          <w:sz w:val="18"/>
          <w:szCs w:val="18"/>
        </w:rPr>
      </w:pPr>
      <w:r w:rsidRPr="003B42C4">
        <w:rPr>
          <w:rFonts w:ascii="メイリオ" w:eastAsia="メイリオ" w:hAnsi="メイリオ" w:cs="メイリオ" w:hint="eastAsia"/>
          <w:sz w:val="18"/>
          <w:szCs w:val="18"/>
        </w:rPr>
        <w:t xml:space="preserve">   </w:t>
      </w:r>
      <w:r w:rsidRPr="003B42C4">
        <w:rPr>
          <w:rFonts w:ascii="メイリオ" w:eastAsia="メイリオ" w:hAnsi="メイリオ" w:cs="メイリオ" w:hint="eastAsia"/>
          <w:b/>
          <w:sz w:val="18"/>
          <w:szCs w:val="18"/>
        </w:rPr>
        <w:t>地区大会</w:t>
      </w:r>
    </w:p>
    <w:p w:rsidR="00B87788" w:rsidRPr="003B42C4" w:rsidRDefault="00B87788" w:rsidP="00B87788">
      <w:pPr>
        <w:pStyle w:val="a3"/>
        <w:ind w:leftChars="-218" w:left="1702" w:hangingChars="1200" w:hanging="2160"/>
        <w:rPr>
          <w:rFonts w:ascii="メイリオ" w:eastAsia="メイリオ" w:hAnsi="メイリオ" w:cs="メイリオ"/>
          <w:sz w:val="18"/>
          <w:szCs w:val="18"/>
        </w:rPr>
      </w:pPr>
      <w:r w:rsidRPr="003B42C4">
        <w:rPr>
          <w:rFonts w:ascii="メイリオ" w:eastAsia="メイリオ" w:hAnsi="メイリオ" w:cs="メイリオ" w:hint="eastAsia"/>
          <w:sz w:val="18"/>
          <w:szCs w:val="18"/>
        </w:rPr>
        <w:t xml:space="preserve">　　　</w:t>
      </w:r>
      <w:r>
        <w:rPr>
          <w:rFonts w:ascii="メイリオ" w:eastAsia="メイリオ" w:hAnsi="メイリオ" w:cs="メイリオ"/>
          <w:sz w:val="18"/>
          <w:szCs w:val="18"/>
        </w:rPr>
        <w:t xml:space="preserve">     </w:t>
      </w:r>
      <w:r w:rsidRPr="003B42C4">
        <w:rPr>
          <w:rFonts w:ascii="メイリオ" w:eastAsia="メイリオ" w:hAnsi="メイリオ" w:cs="メイリオ" w:hint="eastAsia"/>
          <w:b/>
          <w:sz w:val="18"/>
          <w:szCs w:val="18"/>
        </w:rPr>
        <w:t>最優秀賞</w:t>
      </w:r>
      <w:r w:rsidRPr="003B42C4">
        <w:rPr>
          <w:rFonts w:ascii="メイリオ" w:eastAsia="メイリオ" w:hAnsi="メイリオ" w:cs="メイリオ" w:hint="eastAsia"/>
          <w:sz w:val="18"/>
          <w:szCs w:val="18"/>
        </w:rPr>
        <w:tab/>
        <w:t>１校が地区代表校として</w:t>
      </w:r>
      <w:r w:rsidRPr="003B42C4">
        <w:rPr>
          <w:rFonts w:ascii="メイリオ" w:eastAsia="メイリオ" w:hAnsi="メイリオ" w:cs="メイリオ" w:hint="eastAsia"/>
          <w:b/>
          <w:sz w:val="18"/>
          <w:szCs w:val="18"/>
        </w:rPr>
        <w:t>第</w:t>
      </w:r>
      <w:r>
        <w:rPr>
          <w:rFonts w:ascii="メイリオ" w:eastAsia="メイリオ" w:hAnsi="メイリオ" w:cs="メイリオ" w:hint="eastAsia"/>
          <w:b/>
          <w:sz w:val="18"/>
          <w:szCs w:val="18"/>
        </w:rPr>
        <w:t>６８</w:t>
      </w:r>
      <w:r w:rsidRPr="003B42C4">
        <w:rPr>
          <w:rFonts w:ascii="メイリオ" w:eastAsia="メイリオ" w:hAnsi="メイリオ" w:cs="メイリオ" w:hint="eastAsia"/>
          <w:b/>
          <w:sz w:val="18"/>
          <w:szCs w:val="18"/>
        </w:rPr>
        <w:t>回大阪府高等学校演劇研究大会大阪府大会</w:t>
      </w:r>
      <w:r w:rsidRPr="003B42C4">
        <w:rPr>
          <w:rFonts w:ascii="メイリオ" w:eastAsia="メイリオ" w:hAnsi="メイリオ" w:cs="メイリオ" w:hint="eastAsia"/>
          <w:sz w:val="18"/>
          <w:szCs w:val="18"/>
        </w:rPr>
        <w:t>に出場。</w:t>
      </w:r>
    </w:p>
    <w:p w:rsidR="00B87788" w:rsidRPr="003B42C4" w:rsidRDefault="00B87788" w:rsidP="00B87788">
      <w:pPr>
        <w:pStyle w:val="a3"/>
        <w:ind w:leftChars="-218" w:left="1702" w:hangingChars="1200" w:hanging="2160"/>
        <w:rPr>
          <w:rFonts w:ascii="メイリオ" w:eastAsia="メイリオ" w:hAnsi="メイリオ" w:cs="メイリオ"/>
          <w:sz w:val="18"/>
          <w:szCs w:val="18"/>
        </w:rPr>
      </w:pPr>
      <w:r w:rsidRPr="003B42C4">
        <w:rPr>
          <w:rFonts w:ascii="メイリオ" w:eastAsia="メイリオ" w:hAnsi="メイリオ" w:cs="メイリオ" w:hint="eastAsia"/>
          <w:sz w:val="18"/>
          <w:szCs w:val="18"/>
        </w:rPr>
        <w:t xml:space="preserve">               </w:t>
      </w:r>
      <w:r w:rsidRPr="003B42C4">
        <w:rPr>
          <w:rFonts w:ascii="メイリオ" w:eastAsia="メイリオ" w:hAnsi="メイリオ" w:cs="メイリオ" w:hint="eastAsia"/>
          <w:sz w:val="18"/>
          <w:szCs w:val="18"/>
        </w:rPr>
        <w:tab/>
        <w:t>前年度の府大会最優秀校（近畿大会出場校）の所属する地区は、最優秀校を２校とする。</w:t>
      </w:r>
    </w:p>
    <w:p w:rsidR="00B87788" w:rsidRPr="003B42C4" w:rsidRDefault="00B87788" w:rsidP="00B87788">
      <w:pPr>
        <w:pStyle w:val="a3"/>
        <w:ind w:leftChars="-218" w:left="1702" w:hangingChars="1200" w:hanging="2160"/>
        <w:rPr>
          <w:rFonts w:ascii="メイリオ" w:eastAsia="メイリオ" w:hAnsi="メイリオ" w:cs="メイリオ"/>
          <w:sz w:val="18"/>
          <w:szCs w:val="18"/>
        </w:rPr>
      </w:pPr>
      <w:r w:rsidRPr="003B42C4">
        <w:rPr>
          <w:rFonts w:ascii="メイリオ" w:eastAsia="メイリオ" w:hAnsi="メイリオ" w:cs="メイリオ" w:hint="eastAsia"/>
          <w:sz w:val="18"/>
          <w:szCs w:val="18"/>
        </w:rPr>
        <w:t xml:space="preserve">　　　</w:t>
      </w:r>
      <w:r w:rsidRPr="003B42C4">
        <w:rPr>
          <w:rFonts w:ascii="メイリオ" w:eastAsia="メイリオ" w:hAnsi="メイリオ" w:cs="メイリオ" w:hint="eastAsia"/>
          <w:sz w:val="18"/>
          <w:szCs w:val="18"/>
        </w:rPr>
        <w:tab/>
      </w:r>
      <w:r w:rsidRPr="003B42C4">
        <w:rPr>
          <w:rFonts w:ascii="メイリオ" w:eastAsia="メイリオ" w:hAnsi="メイリオ" w:cs="メイリオ" w:hint="eastAsia"/>
          <w:b/>
          <w:sz w:val="18"/>
          <w:szCs w:val="18"/>
        </w:rPr>
        <w:t>今年度は</w:t>
      </w:r>
      <w:r w:rsidRPr="003B42C4">
        <w:rPr>
          <w:rFonts w:ascii="メイリオ" w:eastAsia="メイリオ" w:hAnsi="メイリオ" w:cs="メイリオ" w:hint="eastAsia"/>
          <w:sz w:val="18"/>
          <w:szCs w:val="18"/>
        </w:rPr>
        <w:t>昨年府大会</w:t>
      </w:r>
      <w:r>
        <w:rPr>
          <w:rFonts w:ascii="メイリオ" w:eastAsia="メイリオ" w:hAnsi="メイリオ" w:cs="メイリオ" w:hint="eastAsia"/>
          <w:sz w:val="18"/>
          <w:szCs w:val="18"/>
        </w:rPr>
        <w:t>最優秀となった金蘭会・信太・清風南海</w:t>
      </w:r>
      <w:r w:rsidRPr="003B42C4">
        <w:rPr>
          <w:rFonts w:ascii="メイリオ" w:eastAsia="メイリオ" w:hAnsi="メイリオ" w:cs="メイリオ" w:hint="eastAsia"/>
          <w:sz w:val="18"/>
          <w:szCs w:val="18"/>
        </w:rPr>
        <w:t>の所属する</w:t>
      </w:r>
      <w:r w:rsidRPr="003B42C4">
        <w:rPr>
          <w:rFonts w:ascii="メイリオ" w:eastAsia="メイリオ" w:hAnsi="メイリオ" w:cs="メイリオ" w:hint="eastAsia"/>
          <w:b/>
          <w:sz w:val="18"/>
          <w:szCs w:val="18"/>
        </w:rPr>
        <w:t>Ａ</w:t>
      </w:r>
      <w:r>
        <w:rPr>
          <w:rFonts w:ascii="メイリオ" w:eastAsia="メイリオ" w:hAnsi="メイリオ" w:cs="メイリオ" w:hint="eastAsia"/>
          <w:b/>
          <w:sz w:val="18"/>
          <w:szCs w:val="18"/>
        </w:rPr>
        <w:t>地区</w:t>
      </w:r>
      <w:r>
        <w:rPr>
          <w:rFonts w:ascii="メイリオ" w:eastAsia="メイリオ" w:hAnsi="メイリオ" w:cs="メイリオ"/>
          <w:b/>
          <w:sz w:val="18"/>
          <w:szCs w:val="18"/>
        </w:rPr>
        <w:t>から２校</w:t>
      </w:r>
      <w:r>
        <w:rPr>
          <w:rFonts w:ascii="メイリオ" w:eastAsia="メイリオ" w:hAnsi="メイリオ" w:cs="メイリオ" w:hint="eastAsia"/>
          <w:b/>
          <w:sz w:val="18"/>
          <w:szCs w:val="18"/>
        </w:rPr>
        <w:t>・</w:t>
      </w:r>
      <w:r>
        <w:rPr>
          <w:rFonts w:ascii="メイリオ" w:eastAsia="メイリオ" w:hAnsi="メイリオ" w:cs="メイリオ"/>
          <w:b/>
          <w:sz w:val="18"/>
          <w:szCs w:val="18"/>
        </w:rPr>
        <w:t>I</w:t>
      </w:r>
      <w:r w:rsidRPr="003B42C4">
        <w:rPr>
          <w:rFonts w:ascii="メイリオ" w:eastAsia="メイリオ" w:hAnsi="メイリオ" w:cs="メイリオ" w:hint="eastAsia"/>
          <w:b/>
          <w:sz w:val="18"/>
          <w:szCs w:val="18"/>
        </w:rPr>
        <w:t>地区から</w:t>
      </w:r>
      <w:r>
        <w:rPr>
          <w:rFonts w:ascii="メイリオ" w:eastAsia="メイリオ" w:hAnsi="メイリオ" w:cs="メイリオ" w:hint="eastAsia"/>
          <w:b/>
          <w:sz w:val="18"/>
          <w:szCs w:val="18"/>
        </w:rPr>
        <w:t>3</w:t>
      </w:r>
      <w:r w:rsidRPr="003B42C4">
        <w:rPr>
          <w:rFonts w:ascii="メイリオ" w:eastAsia="メイリオ" w:hAnsi="メイリオ" w:cs="メイリオ" w:hint="eastAsia"/>
          <w:b/>
          <w:sz w:val="18"/>
          <w:szCs w:val="18"/>
        </w:rPr>
        <w:t>校選出。</w:t>
      </w:r>
    </w:p>
    <w:p w:rsidR="00B87788" w:rsidRPr="003B42C4" w:rsidRDefault="00B87788" w:rsidP="00B87788">
      <w:pPr>
        <w:pStyle w:val="a3"/>
        <w:rPr>
          <w:rFonts w:ascii="メイリオ" w:eastAsia="メイリオ" w:hAnsi="メイリオ" w:cs="メイリオ"/>
          <w:sz w:val="18"/>
          <w:szCs w:val="18"/>
          <w:lang w:eastAsia="zh-CN"/>
        </w:rPr>
      </w:pPr>
      <w:r w:rsidRPr="003B42C4">
        <w:rPr>
          <w:rFonts w:ascii="メイリオ" w:eastAsia="メイリオ" w:hAnsi="メイリオ" w:cs="メイリオ" w:hint="eastAsia"/>
          <w:sz w:val="18"/>
          <w:szCs w:val="18"/>
        </w:rPr>
        <w:t xml:space="preserve">　　　</w:t>
      </w:r>
      <w:r w:rsidRPr="003B42C4">
        <w:rPr>
          <w:rFonts w:ascii="メイリオ" w:eastAsia="メイリオ" w:hAnsi="メイリオ" w:cs="メイリオ" w:hint="eastAsia"/>
          <w:b/>
          <w:sz w:val="18"/>
          <w:szCs w:val="18"/>
          <w:lang w:eastAsia="zh-CN"/>
        </w:rPr>
        <w:t>優秀賞</w:t>
      </w:r>
      <w:r w:rsidRPr="003B42C4">
        <w:rPr>
          <w:rFonts w:ascii="メイリオ" w:eastAsia="メイリオ" w:hAnsi="メイリオ" w:cs="メイリオ" w:hint="eastAsia"/>
          <w:sz w:val="18"/>
          <w:szCs w:val="18"/>
          <w:lang w:eastAsia="zh-CN"/>
        </w:rPr>
        <w:t xml:space="preserve">     </w:t>
      </w:r>
      <w:r w:rsidRPr="003B42C4">
        <w:rPr>
          <w:rFonts w:ascii="メイリオ" w:eastAsia="メイリオ" w:hAnsi="メイリオ" w:cs="メイリオ" w:hint="eastAsia"/>
          <w:sz w:val="18"/>
          <w:szCs w:val="18"/>
          <w:lang w:eastAsia="zh-CN"/>
        </w:rPr>
        <w:tab/>
      </w:r>
      <w:r>
        <w:rPr>
          <w:rFonts w:ascii="メイリオ" w:eastAsia="メイリオ" w:hAnsi="メイリオ" w:cs="メイリオ" w:hint="eastAsia"/>
          <w:sz w:val="18"/>
          <w:szCs w:val="18"/>
        </w:rPr>
        <w:t>若干校（原則的に１〜３校程度とする）</w:t>
      </w:r>
    </w:p>
    <w:p w:rsidR="00B87788" w:rsidRPr="003B42C4" w:rsidRDefault="00B87788" w:rsidP="00B87788">
      <w:pPr>
        <w:pStyle w:val="a3"/>
        <w:rPr>
          <w:rFonts w:ascii="メイリオ" w:eastAsia="メイリオ" w:hAnsi="メイリオ" w:cs="メイリオ"/>
          <w:sz w:val="18"/>
          <w:szCs w:val="18"/>
        </w:rPr>
      </w:pPr>
      <w:r w:rsidRPr="003B42C4">
        <w:rPr>
          <w:rFonts w:ascii="メイリオ" w:eastAsia="メイリオ" w:hAnsi="メイリオ" w:cs="メイリオ" w:hint="eastAsia"/>
          <w:sz w:val="18"/>
          <w:szCs w:val="18"/>
          <w:lang w:eastAsia="zh-CN"/>
        </w:rPr>
        <w:t xml:space="preserve">　　　</w:t>
      </w:r>
      <w:r w:rsidRPr="003B42C4">
        <w:rPr>
          <w:rFonts w:ascii="メイリオ" w:eastAsia="メイリオ" w:hAnsi="メイリオ" w:cs="メイリオ" w:hint="eastAsia"/>
          <w:b/>
          <w:sz w:val="18"/>
          <w:szCs w:val="18"/>
        </w:rPr>
        <w:t>舞台美術賞</w:t>
      </w:r>
      <w:r w:rsidRPr="003B42C4">
        <w:rPr>
          <w:rFonts w:ascii="メイリオ" w:eastAsia="メイリオ" w:hAnsi="メイリオ" w:cs="メイリオ" w:hint="eastAsia"/>
          <w:sz w:val="18"/>
          <w:szCs w:val="18"/>
        </w:rPr>
        <w:tab/>
        <w:t xml:space="preserve">１校  </w:t>
      </w:r>
    </w:p>
    <w:p w:rsidR="00B87788" w:rsidRPr="003B42C4" w:rsidRDefault="00B87788" w:rsidP="00B87788">
      <w:pPr>
        <w:pStyle w:val="a3"/>
        <w:rPr>
          <w:rFonts w:ascii="メイリオ" w:eastAsia="メイリオ" w:hAnsi="メイリオ" w:cs="メイリオ"/>
          <w:sz w:val="18"/>
          <w:szCs w:val="18"/>
        </w:rPr>
      </w:pPr>
      <w:r w:rsidRPr="003B42C4">
        <w:rPr>
          <w:rFonts w:ascii="メイリオ" w:eastAsia="メイリオ" w:hAnsi="メイリオ" w:cs="メイリオ" w:hint="eastAsia"/>
          <w:sz w:val="18"/>
          <w:szCs w:val="18"/>
        </w:rPr>
        <w:t xml:space="preserve">　　　</w:t>
      </w:r>
      <w:r w:rsidRPr="003B42C4">
        <w:rPr>
          <w:rFonts w:ascii="メイリオ" w:eastAsia="メイリオ" w:hAnsi="メイリオ" w:cs="メイリオ" w:hint="eastAsia"/>
          <w:b/>
          <w:sz w:val="18"/>
          <w:szCs w:val="18"/>
        </w:rPr>
        <w:t>個人演技賞</w:t>
      </w:r>
      <w:r w:rsidRPr="003B42C4">
        <w:rPr>
          <w:rFonts w:ascii="メイリオ" w:eastAsia="メイリオ" w:hAnsi="メイリオ" w:cs="メイリオ" w:hint="eastAsia"/>
          <w:sz w:val="18"/>
          <w:szCs w:val="18"/>
        </w:rPr>
        <w:t xml:space="preserve">  </w:t>
      </w:r>
      <w:r w:rsidRPr="003B42C4">
        <w:rPr>
          <w:rFonts w:ascii="メイリオ" w:eastAsia="メイリオ" w:hAnsi="メイリオ" w:cs="メイリオ" w:hint="eastAsia"/>
          <w:sz w:val="18"/>
          <w:szCs w:val="18"/>
        </w:rPr>
        <w:tab/>
        <w:t>２名</w:t>
      </w:r>
      <w:r>
        <w:rPr>
          <w:rFonts w:ascii="メイリオ" w:eastAsia="メイリオ" w:hAnsi="メイリオ" w:cs="メイリオ" w:hint="eastAsia"/>
          <w:sz w:val="18"/>
          <w:szCs w:val="18"/>
        </w:rPr>
        <w:t>程度</w:t>
      </w:r>
      <w:r w:rsidRPr="003B42C4">
        <w:rPr>
          <w:rFonts w:ascii="メイリオ" w:eastAsia="メイリオ" w:hAnsi="メイリオ" w:cs="メイリオ" w:hint="eastAsia"/>
          <w:sz w:val="18"/>
          <w:szCs w:val="18"/>
        </w:rPr>
        <w:t>……原則として男女各１名</w:t>
      </w:r>
      <w:r>
        <w:rPr>
          <w:rFonts w:ascii="メイリオ" w:eastAsia="メイリオ" w:hAnsi="メイリオ" w:cs="メイリオ" w:hint="eastAsia"/>
          <w:sz w:val="18"/>
          <w:szCs w:val="18"/>
        </w:rPr>
        <w:t>から2名</w:t>
      </w:r>
      <w:r w:rsidRPr="003B42C4">
        <w:rPr>
          <w:rFonts w:ascii="メイリオ" w:eastAsia="メイリオ" w:hAnsi="メイリオ" w:cs="メイリオ" w:hint="eastAsia"/>
          <w:sz w:val="18"/>
          <w:szCs w:val="18"/>
        </w:rPr>
        <w:t>。</w:t>
      </w:r>
    </w:p>
    <w:p w:rsidR="00B87788" w:rsidRPr="003B42C4" w:rsidRDefault="00B87788" w:rsidP="00B87788">
      <w:pPr>
        <w:pStyle w:val="a3"/>
        <w:rPr>
          <w:rFonts w:ascii="メイリオ" w:eastAsia="メイリオ" w:hAnsi="メイリオ" w:cs="メイリオ"/>
          <w:sz w:val="18"/>
          <w:szCs w:val="18"/>
        </w:rPr>
      </w:pPr>
      <w:r w:rsidRPr="003B42C4">
        <w:rPr>
          <w:rFonts w:ascii="メイリオ" w:eastAsia="メイリオ" w:hAnsi="メイリオ" w:cs="メイリオ" w:hint="eastAsia"/>
          <w:sz w:val="18"/>
          <w:szCs w:val="18"/>
        </w:rPr>
        <w:t xml:space="preserve">　　　</w:t>
      </w:r>
      <w:r w:rsidRPr="003B42C4">
        <w:rPr>
          <w:rFonts w:ascii="メイリオ" w:eastAsia="メイリオ" w:hAnsi="メイリオ" w:cs="メイリオ" w:hint="eastAsia"/>
          <w:b/>
          <w:sz w:val="18"/>
          <w:szCs w:val="18"/>
        </w:rPr>
        <w:t>創作脚本賞</w:t>
      </w:r>
      <w:r w:rsidRPr="003B42C4">
        <w:rPr>
          <w:rFonts w:ascii="メイリオ" w:eastAsia="メイリオ" w:hAnsi="メイリオ" w:cs="メイリオ" w:hint="eastAsia"/>
          <w:sz w:val="18"/>
          <w:szCs w:val="18"/>
        </w:rPr>
        <w:t xml:space="preserve"> </w:t>
      </w:r>
      <w:r w:rsidRPr="003B42C4">
        <w:rPr>
          <w:rFonts w:ascii="メイリオ" w:eastAsia="メイリオ" w:hAnsi="メイリオ" w:cs="メイリオ" w:hint="eastAsia"/>
          <w:sz w:val="18"/>
          <w:szCs w:val="18"/>
        </w:rPr>
        <w:tab/>
        <w:t>１名……顧問創作、生徒創作を問わない。</w:t>
      </w:r>
    </w:p>
    <w:p w:rsidR="00B87788" w:rsidRPr="003B42C4" w:rsidRDefault="00B87788" w:rsidP="00B87788">
      <w:pPr>
        <w:pStyle w:val="a3"/>
        <w:rPr>
          <w:rFonts w:ascii="メイリオ" w:eastAsia="メイリオ" w:hAnsi="メイリオ" w:cs="メイリオ"/>
          <w:sz w:val="18"/>
          <w:szCs w:val="18"/>
        </w:rPr>
      </w:pPr>
      <w:r w:rsidRPr="003B42C4">
        <w:rPr>
          <w:rFonts w:ascii="メイリオ" w:eastAsia="メイリオ" w:hAnsi="メイリオ" w:cs="メイリオ" w:hint="eastAsia"/>
          <w:sz w:val="18"/>
          <w:szCs w:val="18"/>
        </w:rPr>
        <w:t xml:space="preserve">      　</w:t>
      </w:r>
      <w:r w:rsidRPr="003B42C4">
        <w:rPr>
          <w:rFonts w:ascii="メイリオ" w:eastAsia="メイリオ" w:hAnsi="メイリオ" w:cs="メイリオ"/>
          <w:sz w:val="18"/>
          <w:szCs w:val="18"/>
        </w:rPr>
        <w:t xml:space="preserve">　　　　　</w:t>
      </w:r>
      <w:r w:rsidRPr="003B42C4">
        <w:rPr>
          <w:rFonts w:ascii="メイリオ" w:eastAsia="メイリオ" w:hAnsi="メイリオ" w:cs="メイリオ" w:hint="eastAsia"/>
          <w:sz w:val="18"/>
          <w:szCs w:val="18"/>
        </w:rPr>
        <w:t xml:space="preserve">　</w:t>
      </w:r>
      <w:r w:rsidRPr="003B42C4">
        <w:rPr>
          <w:rFonts w:ascii="メイリオ" w:eastAsia="メイリオ" w:hAnsi="メイリオ" w:cs="メイリオ"/>
          <w:sz w:val="18"/>
          <w:szCs w:val="18"/>
        </w:rPr>
        <w:t xml:space="preserve">　 </w:t>
      </w:r>
      <w:r w:rsidRPr="003B42C4">
        <w:rPr>
          <w:rFonts w:ascii="メイリオ" w:eastAsia="メイリオ" w:hAnsi="メイリオ" w:cs="メイリオ" w:hint="eastAsia"/>
          <w:sz w:val="18"/>
          <w:szCs w:val="18"/>
        </w:rPr>
        <w:t>・コンクールならびに脚本コンクールなどで未発表の作品であること。</w:t>
      </w:r>
    </w:p>
    <w:p w:rsidR="00B87788" w:rsidRPr="003B42C4" w:rsidRDefault="00B87788" w:rsidP="00B87788">
      <w:pPr>
        <w:pStyle w:val="a3"/>
        <w:rPr>
          <w:rFonts w:ascii="メイリオ" w:eastAsia="メイリオ" w:hAnsi="メイリオ" w:cs="メイリオ"/>
          <w:sz w:val="18"/>
          <w:szCs w:val="18"/>
        </w:rPr>
      </w:pPr>
      <w:r w:rsidRPr="003B42C4">
        <w:rPr>
          <w:rFonts w:ascii="メイリオ" w:eastAsia="メイリオ" w:hAnsi="メイリオ" w:cs="メイリオ" w:hint="eastAsia"/>
          <w:sz w:val="18"/>
          <w:szCs w:val="18"/>
        </w:rPr>
        <w:tab/>
      </w:r>
      <w:r w:rsidRPr="003B42C4">
        <w:rPr>
          <w:rFonts w:ascii="メイリオ" w:eastAsia="メイリオ" w:hAnsi="メイリオ" w:cs="メイリオ"/>
          <w:sz w:val="18"/>
          <w:szCs w:val="18"/>
        </w:rPr>
        <w:t xml:space="preserve">　　　　　　</w:t>
      </w:r>
      <w:r w:rsidRPr="003B42C4">
        <w:rPr>
          <w:rFonts w:ascii="メイリオ" w:eastAsia="メイリオ" w:hAnsi="メイリオ" w:cs="メイリオ" w:hint="eastAsia"/>
          <w:sz w:val="18"/>
          <w:szCs w:val="18"/>
        </w:rPr>
        <w:t xml:space="preserve">  ・顧問創作の場合、在職中の学校の演劇部で上演されたものであること。</w:t>
      </w:r>
    </w:p>
    <w:p w:rsidR="00B87788" w:rsidRPr="003B42C4" w:rsidRDefault="00B87788" w:rsidP="00B87788">
      <w:pPr>
        <w:pStyle w:val="a3"/>
        <w:rPr>
          <w:rFonts w:ascii="メイリオ" w:eastAsia="メイリオ" w:hAnsi="メイリオ" w:cs="メイリオ"/>
          <w:sz w:val="18"/>
          <w:szCs w:val="18"/>
        </w:rPr>
      </w:pPr>
      <w:r w:rsidRPr="003B42C4">
        <w:rPr>
          <w:rFonts w:ascii="メイリオ" w:eastAsia="メイリオ" w:hAnsi="メイリオ" w:cs="メイリオ" w:hint="eastAsia"/>
          <w:sz w:val="18"/>
          <w:szCs w:val="18"/>
        </w:rPr>
        <w:tab/>
        <w:t xml:space="preserve">  </w:t>
      </w:r>
      <w:r w:rsidRPr="003B42C4">
        <w:rPr>
          <w:rFonts w:ascii="メイリオ" w:eastAsia="メイリオ" w:hAnsi="メイリオ" w:cs="メイリオ"/>
          <w:sz w:val="18"/>
          <w:szCs w:val="18"/>
        </w:rPr>
        <w:t xml:space="preserve">　　　　　　</w:t>
      </w:r>
      <w:r w:rsidRPr="003B42C4">
        <w:rPr>
          <w:rFonts w:ascii="メイリオ" w:eastAsia="メイリオ" w:hAnsi="メイリオ" w:cs="メイリオ" w:hint="eastAsia"/>
          <w:sz w:val="18"/>
          <w:szCs w:val="18"/>
        </w:rPr>
        <w:t>・生徒創作の場合、在校中の生徒の作品であること（卒業生の作品は対象としない）</w:t>
      </w:r>
      <w:r w:rsidRPr="003B42C4">
        <w:rPr>
          <w:rFonts w:ascii="メイリオ" w:eastAsia="メイリオ" w:hAnsi="メイリオ" w:cs="メイリオ"/>
          <w:sz w:val="18"/>
          <w:szCs w:val="18"/>
        </w:rPr>
        <w:t>。</w:t>
      </w:r>
    </w:p>
    <w:p w:rsidR="00B87788" w:rsidRPr="003B42C4" w:rsidRDefault="00B87788" w:rsidP="00B87788">
      <w:pPr>
        <w:pStyle w:val="a3"/>
        <w:rPr>
          <w:rFonts w:ascii="メイリオ" w:eastAsia="メイリオ" w:hAnsi="メイリオ" w:cs="メイリオ"/>
          <w:sz w:val="18"/>
          <w:szCs w:val="18"/>
        </w:rPr>
      </w:pPr>
      <w:r w:rsidRPr="003B42C4">
        <w:rPr>
          <w:rFonts w:ascii="メイリオ" w:eastAsia="メイリオ" w:hAnsi="メイリオ" w:cs="メイリオ" w:hint="eastAsia"/>
          <w:sz w:val="18"/>
          <w:szCs w:val="18"/>
        </w:rPr>
        <w:t xml:space="preserve">      </w:t>
      </w:r>
      <w:r w:rsidRPr="003B42C4">
        <w:rPr>
          <w:rFonts w:ascii="メイリオ" w:eastAsia="メイリオ" w:hAnsi="メイリオ" w:cs="メイリオ" w:hint="eastAsia"/>
          <w:sz w:val="18"/>
          <w:szCs w:val="18"/>
        </w:rPr>
        <w:tab/>
        <w:t xml:space="preserve">  </w:t>
      </w:r>
      <w:r w:rsidRPr="003B42C4">
        <w:rPr>
          <w:rFonts w:ascii="メイリオ" w:eastAsia="メイリオ" w:hAnsi="メイリオ" w:cs="メイリオ"/>
          <w:sz w:val="18"/>
          <w:szCs w:val="18"/>
        </w:rPr>
        <w:t xml:space="preserve">            </w:t>
      </w:r>
      <w:r w:rsidRPr="003B42C4">
        <w:rPr>
          <w:rFonts w:ascii="メイリオ" w:eastAsia="メイリオ" w:hAnsi="メイリオ" w:cs="メイリオ" w:hint="eastAsia"/>
          <w:sz w:val="18"/>
          <w:szCs w:val="18"/>
        </w:rPr>
        <w:t>・脚色作品については審査員の協議のうえ､創作脚本としての評価を別に行う。</w:t>
      </w:r>
    </w:p>
    <w:p w:rsidR="00B87788" w:rsidRPr="003B42C4" w:rsidRDefault="00B87788" w:rsidP="00B87788">
      <w:pPr>
        <w:pStyle w:val="a3"/>
        <w:ind w:left="2160" w:hangingChars="1200" w:hanging="2160"/>
        <w:rPr>
          <w:rFonts w:ascii="メイリオ" w:eastAsia="メイリオ" w:hAnsi="メイリオ" w:cs="メイリオ"/>
          <w:sz w:val="18"/>
          <w:szCs w:val="18"/>
        </w:rPr>
      </w:pPr>
      <w:r w:rsidRPr="003B42C4">
        <w:rPr>
          <w:rFonts w:ascii="メイリオ" w:eastAsia="メイリオ" w:hAnsi="メイリオ" w:cs="メイリオ" w:hint="eastAsia"/>
          <w:sz w:val="18"/>
          <w:szCs w:val="18"/>
        </w:rPr>
        <w:t xml:space="preserve">      </w:t>
      </w:r>
      <w:r w:rsidRPr="003B42C4">
        <w:rPr>
          <w:rFonts w:ascii="メイリオ" w:eastAsia="メイリオ" w:hAnsi="メイリオ" w:cs="メイリオ" w:hint="eastAsia"/>
          <w:b/>
          <w:sz w:val="18"/>
          <w:szCs w:val="18"/>
        </w:rPr>
        <w:t>生徒創作脚本賞</w:t>
      </w:r>
      <w:r w:rsidRPr="003B42C4">
        <w:rPr>
          <w:rFonts w:ascii="メイリオ" w:eastAsia="メイリオ" w:hAnsi="メイリオ" w:cs="メイリオ" w:hint="eastAsia"/>
          <w:sz w:val="18"/>
          <w:szCs w:val="18"/>
        </w:rPr>
        <w:tab/>
        <w:t>１名……創作脚本賞が顧問創作の作品となった場合、生徒の創作脚本でとくに評価できるものがあれば奨励のため、表彰する。</w:t>
      </w:r>
    </w:p>
    <w:p w:rsidR="00B87788" w:rsidRPr="003B42C4" w:rsidRDefault="00B87788" w:rsidP="00B87788">
      <w:pPr>
        <w:pStyle w:val="a3"/>
        <w:ind w:left="1080" w:hangingChars="600" w:hanging="1080"/>
        <w:rPr>
          <w:rFonts w:ascii="メイリオ" w:eastAsia="メイリオ" w:hAnsi="メイリオ" w:cs="メイリオ"/>
          <w:sz w:val="18"/>
          <w:szCs w:val="18"/>
        </w:rPr>
      </w:pPr>
      <w:r w:rsidRPr="003B42C4">
        <w:rPr>
          <w:rFonts w:ascii="メイリオ" w:eastAsia="メイリオ" w:hAnsi="メイリオ" w:cs="メイリオ" w:hint="eastAsia"/>
          <w:sz w:val="18"/>
          <w:szCs w:val="18"/>
        </w:rPr>
        <w:t xml:space="preserve">         </w:t>
      </w:r>
      <w:r w:rsidRPr="003B42C4">
        <w:rPr>
          <w:rFonts w:ascii="メイリオ" w:eastAsia="メイリオ" w:hAnsi="メイリオ" w:cs="メイリオ"/>
          <w:sz w:val="18"/>
          <w:szCs w:val="18"/>
        </w:rPr>
        <w:t xml:space="preserve">           </w:t>
      </w:r>
      <w:r w:rsidRPr="003B42C4">
        <w:rPr>
          <w:rFonts w:ascii="メイリオ" w:eastAsia="メイリオ" w:hAnsi="メイリオ" w:cs="メイリオ" w:hint="eastAsia"/>
          <w:sz w:val="18"/>
          <w:szCs w:val="18"/>
        </w:rPr>
        <w:t xml:space="preserve"> ・作者が個人名（複数可）であること。</w:t>
      </w:r>
    </w:p>
    <w:p w:rsidR="00B87788" w:rsidRPr="003B42C4" w:rsidRDefault="00B87788" w:rsidP="00B87788">
      <w:pPr>
        <w:pStyle w:val="a3"/>
        <w:ind w:left="1080" w:hangingChars="600" w:hanging="1080"/>
        <w:rPr>
          <w:rFonts w:ascii="メイリオ" w:eastAsia="メイリオ" w:hAnsi="メイリオ" w:cs="メイリオ"/>
          <w:sz w:val="18"/>
          <w:szCs w:val="18"/>
        </w:rPr>
      </w:pPr>
    </w:p>
    <w:p w:rsidR="00B87788" w:rsidRPr="003B42C4" w:rsidRDefault="00B87788" w:rsidP="00B87788">
      <w:pPr>
        <w:pStyle w:val="a3"/>
        <w:rPr>
          <w:rFonts w:ascii="メイリオ" w:eastAsia="メイリオ" w:hAnsi="メイリオ" w:cs="メイリオ"/>
          <w:b/>
          <w:sz w:val="18"/>
          <w:szCs w:val="18"/>
        </w:rPr>
      </w:pPr>
      <w:r w:rsidRPr="003B42C4">
        <w:rPr>
          <w:rFonts w:ascii="メイリオ" w:eastAsia="メイリオ" w:hAnsi="メイリオ" w:cs="メイリオ" w:hint="eastAsia"/>
          <w:b/>
          <w:sz w:val="18"/>
          <w:szCs w:val="18"/>
        </w:rPr>
        <w:t xml:space="preserve">   府大会（</w:t>
      </w:r>
      <w:r w:rsidRPr="003B42C4">
        <w:rPr>
          <w:rFonts w:ascii="メイリオ" w:eastAsia="メイリオ" w:hAnsi="メイリオ" w:cs="メイリオ" w:hint="eastAsia"/>
          <w:b/>
          <w:sz w:val="18"/>
          <w:szCs w:val="18"/>
          <w:lang w:eastAsia="zh-CN"/>
        </w:rPr>
        <w:t>大阪府高等学校芸術文化</w:t>
      </w:r>
      <w:r w:rsidRPr="003B42C4">
        <w:rPr>
          <w:rFonts w:ascii="メイリオ" w:eastAsia="メイリオ" w:hAnsi="メイリオ" w:cs="メイリオ" w:hint="eastAsia"/>
          <w:b/>
          <w:sz w:val="18"/>
          <w:szCs w:val="18"/>
        </w:rPr>
        <w:t>祭・演劇部門）</w:t>
      </w:r>
    </w:p>
    <w:p w:rsidR="00B87788" w:rsidRPr="003B42C4" w:rsidRDefault="00B87788" w:rsidP="00B87788">
      <w:pPr>
        <w:pStyle w:val="a3"/>
        <w:ind w:left="1980" w:hangingChars="1100" w:hanging="1980"/>
        <w:rPr>
          <w:rFonts w:ascii="メイリオ" w:eastAsia="メイリオ" w:hAnsi="メイリオ" w:cs="メイリオ"/>
          <w:sz w:val="18"/>
          <w:szCs w:val="18"/>
        </w:rPr>
      </w:pPr>
      <w:r w:rsidRPr="003B42C4">
        <w:rPr>
          <w:rFonts w:ascii="メイリオ" w:eastAsia="メイリオ" w:hAnsi="メイリオ" w:cs="メイリオ" w:hint="eastAsia"/>
          <w:sz w:val="18"/>
          <w:szCs w:val="18"/>
        </w:rPr>
        <w:t xml:space="preserve">      </w:t>
      </w:r>
      <w:r w:rsidRPr="003B42C4">
        <w:rPr>
          <w:rFonts w:ascii="メイリオ" w:eastAsia="メイリオ" w:hAnsi="メイリオ" w:cs="メイリオ" w:hint="eastAsia"/>
          <w:b/>
          <w:sz w:val="18"/>
          <w:szCs w:val="18"/>
        </w:rPr>
        <w:t>最優秀賞</w:t>
      </w:r>
      <w:r w:rsidRPr="003B42C4">
        <w:rPr>
          <w:rFonts w:ascii="メイリオ" w:eastAsia="メイリオ" w:hAnsi="メイリオ" w:cs="メイリオ" w:hint="eastAsia"/>
          <w:sz w:val="18"/>
          <w:szCs w:val="18"/>
        </w:rPr>
        <w:t xml:space="preserve">        ３校……大阪府代表として</w:t>
      </w:r>
      <w:r>
        <w:rPr>
          <w:rFonts w:ascii="メイリオ" w:eastAsia="メイリオ" w:hAnsi="メイリオ" w:cs="メイリオ" w:hint="eastAsia"/>
          <w:b/>
          <w:sz w:val="18"/>
          <w:szCs w:val="18"/>
        </w:rPr>
        <w:t>第５３</w:t>
      </w:r>
      <w:r w:rsidRPr="003B42C4">
        <w:rPr>
          <w:rFonts w:ascii="メイリオ" w:eastAsia="メイリオ" w:hAnsi="メイリオ" w:cs="メイリオ" w:hint="eastAsia"/>
          <w:b/>
          <w:sz w:val="18"/>
          <w:szCs w:val="18"/>
        </w:rPr>
        <w:t>回近畿高等学校演劇研究大会</w:t>
      </w:r>
      <w:r w:rsidRPr="003B42C4">
        <w:rPr>
          <w:rFonts w:ascii="メイリオ" w:eastAsia="メイリオ" w:hAnsi="メイリオ" w:cs="メイリオ" w:hint="eastAsia"/>
          <w:sz w:val="18"/>
          <w:szCs w:val="18"/>
        </w:rPr>
        <w:t>に推薦。また、その学校の所属地区は次年度の地区大会での最優秀校（府大会出場）枠を１校増とする。</w:t>
      </w:r>
    </w:p>
    <w:p w:rsidR="00B87788" w:rsidRDefault="00B87788" w:rsidP="00B87788">
      <w:pPr>
        <w:pStyle w:val="a3"/>
        <w:ind w:left="1980" w:hangingChars="1100" w:hanging="1980"/>
        <w:rPr>
          <w:rFonts w:ascii="メイリオ" w:eastAsia="メイリオ" w:hAnsi="メイリオ" w:cs="メイリオ"/>
          <w:sz w:val="18"/>
          <w:szCs w:val="18"/>
        </w:rPr>
      </w:pPr>
      <w:r w:rsidRPr="003B42C4">
        <w:rPr>
          <w:rFonts w:ascii="メイリオ" w:eastAsia="メイリオ" w:hAnsi="メイリオ" w:cs="メイリオ" w:hint="eastAsia"/>
          <w:sz w:val="18"/>
          <w:szCs w:val="18"/>
        </w:rPr>
        <w:t xml:space="preserve">     </w:t>
      </w:r>
      <w:r w:rsidRPr="003B42C4">
        <w:rPr>
          <w:rFonts w:ascii="メイリオ" w:eastAsia="メイリオ" w:hAnsi="メイリオ" w:cs="メイリオ" w:hint="eastAsia"/>
          <w:b/>
          <w:sz w:val="18"/>
          <w:szCs w:val="18"/>
        </w:rPr>
        <w:t xml:space="preserve"> 優秀賞</w:t>
      </w:r>
      <w:r w:rsidRPr="003B42C4">
        <w:rPr>
          <w:rFonts w:ascii="メイリオ" w:eastAsia="メイリオ" w:hAnsi="メイリオ" w:cs="メイリオ" w:hint="eastAsia"/>
          <w:sz w:val="18"/>
          <w:szCs w:val="18"/>
        </w:rPr>
        <w:t xml:space="preserve">          </w:t>
      </w:r>
      <w:r>
        <w:rPr>
          <w:rFonts w:ascii="メイリオ" w:eastAsia="メイリオ" w:hAnsi="メイリオ" w:cs="メイリオ"/>
          <w:sz w:val="18"/>
          <w:szCs w:val="18"/>
        </w:rPr>
        <w:t>原則、</w:t>
      </w:r>
      <w:r w:rsidRPr="003B42C4">
        <w:rPr>
          <w:rFonts w:ascii="メイリオ" w:eastAsia="メイリオ" w:hAnsi="メイリオ" w:cs="メイリオ" w:hint="eastAsia"/>
          <w:sz w:val="18"/>
          <w:szCs w:val="18"/>
        </w:rPr>
        <w:t>上記以外の参加全校</w:t>
      </w:r>
    </w:p>
    <w:p w:rsidR="00B87788" w:rsidRPr="003B42C4" w:rsidRDefault="00B87788" w:rsidP="00B87788">
      <w:pPr>
        <w:pStyle w:val="a3"/>
        <w:ind w:left="1980" w:hangingChars="1100" w:hanging="1980"/>
        <w:rPr>
          <w:rFonts w:ascii="メイリオ" w:eastAsia="メイリオ" w:hAnsi="メイリオ" w:cs="メイリオ"/>
          <w:sz w:val="18"/>
          <w:szCs w:val="18"/>
        </w:rPr>
      </w:pPr>
      <w:r>
        <w:rPr>
          <w:rFonts w:ascii="メイリオ" w:eastAsia="メイリオ" w:hAnsi="メイリオ" w:cs="メイリオ" w:hint="eastAsia"/>
          <w:b/>
          <w:sz w:val="18"/>
          <w:szCs w:val="18"/>
        </w:rPr>
        <w:t xml:space="preserve">　　　特別優秀賞</w:t>
      </w:r>
      <w:r>
        <w:rPr>
          <w:rFonts w:ascii="メイリオ" w:eastAsia="メイリオ" w:hAnsi="メイリオ" w:cs="メイリオ" w:hint="eastAsia"/>
          <w:b/>
          <w:sz w:val="18"/>
          <w:szCs w:val="18"/>
        </w:rPr>
        <w:tab/>
      </w:r>
      <w:r w:rsidRPr="00777E38">
        <w:rPr>
          <w:rFonts w:ascii="メイリオ" w:eastAsia="メイリオ" w:hAnsi="メイリオ" w:cs="メイリオ" w:hint="eastAsia"/>
          <w:sz w:val="18"/>
          <w:szCs w:val="18"/>
        </w:rPr>
        <w:t>優秀賞を受賞した学校の中から１校を</w:t>
      </w:r>
      <w:r>
        <w:rPr>
          <w:rFonts w:ascii="メイリオ" w:eastAsia="メイリオ" w:hAnsi="メイリオ" w:cs="メイリオ" w:hint="eastAsia"/>
          <w:b/>
          <w:sz w:val="18"/>
          <w:szCs w:val="18"/>
        </w:rPr>
        <w:t>、</w:t>
      </w:r>
      <w:r w:rsidRPr="003B42C4">
        <w:rPr>
          <w:rFonts w:ascii="メイリオ" w:eastAsia="メイリオ" w:hAnsi="メイリオ" w:cs="メイリオ" w:hint="eastAsia"/>
          <w:sz w:val="18"/>
          <w:szCs w:val="18"/>
        </w:rPr>
        <w:t>大阪府代表として</w:t>
      </w:r>
      <w:r>
        <w:rPr>
          <w:rFonts w:ascii="メイリオ" w:eastAsia="メイリオ" w:hAnsi="メイリオ" w:cs="メイリオ" w:hint="eastAsia"/>
          <w:b/>
          <w:sz w:val="18"/>
          <w:szCs w:val="18"/>
        </w:rPr>
        <w:t>第５３</w:t>
      </w:r>
      <w:r w:rsidRPr="003B42C4">
        <w:rPr>
          <w:rFonts w:ascii="メイリオ" w:eastAsia="メイリオ" w:hAnsi="メイリオ" w:cs="メイリオ" w:hint="eastAsia"/>
          <w:b/>
          <w:sz w:val="18"/>
          <w:szCs w:val="18"/>
        </w:rPr>
        <w:t>回近畿高等学校演劇研究大会</w:t>
      </w:r>
      <w:r w:rsidRPr="003B42C4">
        <w:rPr>
          <w:rFonts w:ascii="メイリオ" w:eastAsia="メイリオ" w:hAnsi="メイリオ" w:cs="メイリオ" w:hint="eastAsia"/>
          <w:sz w:val="18"/>
          <w:szCs w:val="18"/>
        </w:rPr>
        <w:t>に推薦。</w:t>
      </w:r>
      <w:r>
        <w:rPr>
          <w:rFonts w:ascii="メイリオ" w:eastAsia="メイリオ" w:hAnsi="メイリオ" w:cs="メイリオ" w:hint="eastAsia"/>
          <w:sz w:val="18"/>
          <w:szCs w:val="18"/>
        </w:rPr>
        <w:t>ただし、次年度所属地区への最優秀校枠増はなし</w:t>
      </w:r>
      <w:r w:rsidRPr="003B42C4">
        <w:rPr>
          <w:rFonts w:ascii="メイリオ" w:eastAsia="メイリオ" w:hAnsi="メイリオ" w:cs="メイリオ" w:hint="eastAsia"/>
          <w:sz w:val="18"/>
          <w:szCs w:val="18"/>
        </w:rPr>
        <w:t>。</w:t>
      </w:r>
    </w:p>
    <w:p w:rsidR="00B87788" w:rsidRPr="003B42C4" w:rsidRDefault="00B87788" w:rsidP="00B87788">
      <w:pPr>
        <w:pStyle w:val="a3"/>
        <w:ind w:left="1980" w:hangingChars="1100" w:hanging="1980"/>
        <w:rPr>
          <w:rFonts w:ascii="メイリオ" w:eastAsia="メイリオ" w:hAnsi="メイリオ" w:cs="メイリオ"/>
          <w:sz w:val="18"/>
          <w:szCs w:val="18"/>
        </w:rPr>
      </w:pPr>
      <w:r w:rsidRPr="003B42C4">
        <w:rPr>
          <w:rFonts w:ascii="メイリオ" w:eastAsia="メイリオ" w:hAnsi="メイリオ" w:cs="メイリオ" w:hint="eastAsia"/>
          <w:sz w:val="18"/>
          <w:szCs w:val="18"/>
        </w:rPr>
        <w:t xml:space="preserve">     </w:t>
      </w:r>
      <w:r w:rsidRPr="003B42C4">
        <w:rPr>
          <w:rFonts w:ascii="メイリオ" w:eastAsia="メイリオ" w:hAnsi="メイリオ" w:cs="メイリオ" w:hint="eastAsia"/>
          <w:b/>
          <w:sz w:val="18"/>
          <w:szCs w:val="18"/>
        </w:rPr>
        <w:t xml:space="preserve"> 舞台美術賞 </w:t>
      </w:r>
      <w:r w:rsidRPr="003B42C4">
        <w:rPr>
          <w:rFonts w:ascii="メイリオ" w:eastAsia="メイリオ" w:hAnsi="メイリオ" w:cs="メイリオ" w:hint="eastAsia"/>
          <w:sz w:val="18"/>
          <w:szCs w:val="18"/>
        </w:rPr>
        <w:t xml:space="preserve">     １校</w:t>
      </w:r>
    </w:p>
    <w:p w:rsidR="00B87788" w:rsidRPr="003B42C4" w:rsidRDefault="00B87788" w:rsidP="00B87788">
      <w:pPr>
        <w:pStyle w:val="a3"/>
        <w:ind w:left="1980" w:hangingChars="1100" w:hanging="1980"/>
        <w:rPr>
          <w:rFonts w:ascii="メイリオ" w:eastAsia="メイリオ" w:hAnsi="メイリオ" w:cs="メイリオ"/>
          <w:sz w:val="18"/>
          <w:szCs w:val="18"/>
        </w:rPr>
      </w:pPr>
      <w:r w:rsidRPr="003B42C4">
        <w:rPr>
          <w:rFonts w:ascii="メイリオ" w:eastAsia="メイリオ" w:hAnsi="メイリオ" w:cs="メイリオ" w:hint="eastAsia"/>
          <w:sz w:val="18"/>
          <w:szCs w:val="18"/>
        </w:rPr>
        <w:t xml:space="preserve">      </w:t>
      </w:r>
      <w:r w:rsidRPr="003B42C4">
        <w:rPr>
          <w:rFonts w:ascii="メイリオ" w:eastAsia="メイリオ" w:hAnsi="メイリオ" w:cs="メイリオ" w:hint="eastAsia"/>
          <w:b/>
          <w:sz w:val="18"/>
          <w:szCs w:val="18"/>
        </w:rPr>
        <w:t>個人演技賞</w:t>
      </w:r>
      <w:r w:rsidRPr="003B42C4">
        <w:rPr>
          <w:rFonts w:ascii="メイリオ" w:eastAsia="メイリオ" w:hAnsi="メイリオ" w:cs="メイリオ" w:hint="eastAsia"/>
          <w:sz w:val="18"/>
          <w:szCs w:val="18"/>
        </w:rPr>
        <w:t xml:space="preserve">      2名</w:t>
      </w:r>
      <w:r>
        <w:rPr>
          <w:rFonts w:ascii="メイリオ" w:eastAsia="メイリオ" w:hAnsi="メイリオ" w:cs="メイリオ" w:hint="eastAsia"/>
          <w:sz w:val="18"/>
          <w:szCs w:val="18"/>
        </w:rPr>
        <w:t>程度</w:t>
      </w:r>
      <w:r w:rsidRPr="003B42C4">
        <w:rPr>
          <w:rFonts w:ascii="メイリオ" w:eastAsia="メイリオ" w:hAnsi="メイリオ" w:cs="メイリオ" w:hint="eastAsia"/>
          <w:sz w:val="18"/>
          <w:szCs w:val="18"/>
        </w:rPr>
        <w:t>……原則として男女各１名</w:t>
      </w:r>
      <w:r>
        <w:rPr>
          <w:rFonts w:ascii="メイリオ" w:eastAsia="メイリオ" w:hAnsi="メイリオ" w:cs="メイリオ" w:hint="eastAsia"/>
          <w:sz w:val="18"/>
          <w:szCs w:val="18"/>
        </w:rPr>
        <w:t>から2名</w:t>
      </w:r>
      <w:r w:rsidRPr="003B42C4">
        <w:rPr>
          <w:rFonts w:ascii="メイリオ" w:eastAsia="メイリオ" w:hAnsi="メイリオ" w:cs="メイリオ" w:hint="eastAsia"/>
          <w:sz w:val="18"/>
          <w:szCs w:val="18"/>
        </w:rPr>
        <w:t>。</w:t>
      </w:r>
    </w:p>
    <w:p w:rsidR="00B87788" w:rsidRPr="003B42C4" w:rsidRDefault="00B87788" w:rsidP="00B87788">
      <w:pPr>
        <w:pStyle w:val="a3"/>
        <w:ind w:left="1980" w:hangingChars="1100" w:hanging="1980"/>
        <w:rPr>
          <w:rFonts w:ascii="メイリオ" w:eastAsia="メイリオ" w:hAnsi="メイリオ" w:cs="メイリオ"/>
          <w:sz w:val="18"/>
          <w:szCs w:val="18"/>
        </w:rPr>
      </w:pPr>
      <w:r w:rsidRPr="003B42C4">
        <w:rPr>
          <w:rFonts w:ascii="メイリオ" w:eastAsia="メイリオ" w:hAnsi="メイリオ" w:cs="メイリオ" w:hint="eastAsia"/>
          <w:sz w:val="18"/>
          <w:szCs w:val="18"/>
        </w:rPr>
        <w:t xml:space="preserve">      </w:t>
      </w:r>
      <w:r w:rsidRPr="003B42C4">
        <w:rPr>
          <w:rFonts w:ascii="メイリオ" w:eastAsia="メイリオ" w:hAnsi="メイリオ" w:cs="メイリオ" w:hint="eastAsia"/>
          <w:b/>
          <w:sz w:val="18"/>
          <w:szCs w:val="18"/>
        </w:rPr>
        <w:t>創作脚本賞</w:t>
      </w:r>
      <w:r w:rsidRPr="003B42C4">
        <w:rPr>
          <w:rFonts w:ascii="メイリオ" w:eastAsia="メイリオ" w:hAnsi="メイリオ" w:cs="メイリオ" w:hint="eastAsia"/>
          <w:sz w:val="18"/>
          <w:szCs w:val="18"/>
        </w:rPr>
        <w:t xml:space="preserve">      １名……顧問創作、生徒創作を問わない。</w:t>
      </w:r>
    </w:p>
    <w:p w:rsidR="00B87788" w:rsidRPr="003B42C4" w:rsidRDefault="00B87788" w:rsidP="00B87788">
      <w:pPr>
        <w:pStyle w:val="a3"/>
        <w:ind w:left="1980" w:hangingChars="1100" w:hanging="1980"/>
        <w:rPr>
          <w:rFonts w:ascii="メイリオ" w:eastAsia="メイリオ" w:hAnsi="メイリオ" w:cs="メイリオ"/>
          <w:sz w:val="18"/>
          <w:szCs w:val="18"/>
        </w:rPr>
      </w:pPr>
      <w:r w:rsidRPr="003B42C4">
        <w:rPr>
          <w:rFonts w:ascii="メイリオ" w:eastAsia="メイリオ" w:hAnsi="メイリオ" w:cs="メイリオ" w:hint="eastAsia"/>
          <w:sz w:val="18"/>
          <w:szCs w:val="18"/>
        </w:rPr>
        <w:t xml:space="preserve">      </w:t>
      </w:r>
      <w:r w:rsidRPr="003B42C4">
        <w:rPr>
          <w:rFonts w:ascii="メイリオ" w:eastAsia="メイリオ" w:hAnsi="メイリオ" w:cs="メイリオ" w:hint="eastAsia"/>
          <w:b/>
          <w:sz w:val="18"/>
          <w:szCs w:val="18"/>
        </w:rPr>
        <w:t>生徒創作脚本賞</w:t>
      </w:r>
      <w:r w:rsidRPr="003B42C4">
        <w:rPr>
          <w:rFonts w:ascii="メイリオ" w:eastAsia="メイリオ" w:hAnsi="メイリオ" w:cs="メイリオ" w:hint="eastAsia"/>
          <w:sz w:val="18"/>
          <w:szCs w:val="18"/>
        </w:rPr>
        <w:t xml:space="preserve">  １名……創作脚本賞が顧問創作の作品となった場合、生徒の創作脚本でとくに評価できるものがあれば奨励のため、表彰する。（創作脚本賞及び生徒創作脚本賞に関する規定は地区大会と同様）</w:t>
      </w:r>
    </w:p>
    <w:p w:rsidR="00B87788" w:rsidRPr="003B42C4" w:rsidRDefault="00B87788" w:rsidP="00B87788">
      <w:pPr>
        <w:pStyle w:val="a3"/>
        <w:rPr>
          <w:rFonts w:ascii="メイリオ" w:eastAsia="メイリオ" w:hAnsi="メイリオ" w:cs="ＭＳ ゴシック"/>
          <w:b/>
          <w:sz w:val="28"/>
          <w:szCs w:val="28"/>
        </w:rPr>
      </w:pPr>
      <w:r w:rsidRPr="003B42C4">
        <w:rPr>
          <w:rFonts w:ascii="メイリオ" w:eastAsia="メイリオ" w:hAnsi="メイリオ" w:cs="ＭＳ ゴシック" w:hint="eastAsia"/>
          <w:b/>
          <w:sz w:val="28"/>
          <w:szCs w:val="28"/>
        </w:rPr>
        <w:t>［上演順の決定について］</w:t>
      </w:r>
    </w:p>
    <w:p w:rsidR="00B87788" w:rsidRPr="003B42C4" w:rsidRDefault="00B87788" w:rsidP="00B87788">
      <w:pPr>
        <w:pStyle w:val="a3"/>
        <w:ind w:left="720" w:hangingChars="400" w:hanging="720"/>
        <w:rPr>
          <w:rFonts w:ascii="メイリオ" w:eastAsia="メイリオ" w:hAnsi="メイリオ" w:cs="メイリオ"/>
          <w:sz w:val="18"/>
          <w:szCs w:val="18"/>
        </w:rPr>
      </w:pPr>
      <w:r w:rsidRPr="003B42C4">
        <w:rPr>
          <w:rFonts w:ascii="メイリオ" w:eastAsia="メイリオ" w:hAnsi="メイリオ" w:cs="メイリオ" w:hint="eastAsia"/>
          <w:sz w:val="18"/>
          <w:szCs w:val="18"/>
        </w:rPr>
        <w:t xml:space="preserve">    １．地区大会の上演順については、</w:t>
      </w:r>
      <w:r>
        <w:rPr>
          <w:rFonts w:ascii="メイリオ" w:eastAsia="メイリオ" w:hAnsi="メイリオ" w:cs="メイリオ" w:hint="eastAsia"/>
          <w:sz w:val="18"/>
          <w:szCs w:val="18"/>
        </w:rPr>
        <w:t>原則抽選とし、各地区の事情に応じて協議し</w:t>
      </w:r>
      <w:r w:rsidRPr="003B42C4">
        <w:rPr>
          <w:rFonts w:ascii="メイリオ" w:eastAsia="メイリオ" w:hAnsi="メイリオ" w:cs="メイリオ" w:hint="eastAsia"/>
          <w:sz w:val="18"/>
          <w:szCs w:val="18"/>
        </w:rPr>
        <w:t>決定する。</w:t>
      </w:r>
    </w:p>
    <w:p w:rsidR="00B87788" w:rsidRPr="003B42C4" w:rsidRDefault="00B87788" w:rsidP="00B87788">
      <w:pPr>
        <w:pStyle w:val="a3"/>
        <w:ind w:left="720" w:hangingChars="400" w:hanging="720"/>
        <w:rPr>
          <w:rFonts w:ascii="メイリオ" w:eastAsia="メイリオ" w:hAnsi="メイリオ" w:cs="メイリオ"/>
          <w:sz w:val="18"/>
          <w:szCs w:val="18"/>
        </w:rPr>
      </w:pPr>
      <w:r w:rsidRPr="003B42C4">
        <w:rPr>
          <w:rFonts w:ascii="メイリオ" w:eastAsia="メイリオ" w:hAnsi="メイリオ" w:cs="メイリオ" w:hint="eastAsia"/>
          <w:sz w:val="18"/>
          <w:szCs w:val="18"/>
        </w:rPr>
        <w:t xml:space="preserve">    ２．府大会の上演順については、原則として抽選により決定する。</w:t>
      </w:r>
    </w:p>
    <w:p w:rsidR="00B87788" w:rsidRPr="003B42C4" w:rsidRDefault="00B87788" w:rsidP="00B87788">
      <w:pPr>
        <w:pStyle w:val="a3"/>
        <w:ind w:left="720" w:hangingChars="400" w:hanging="720"/>
        <w:rPr>
          <w:rFonts w:ascii="メイリオ" w:eastAsia="メイリオ" w:hAnsi="メイリオ" w:cs="メイリオ"/>
          <w:sz w:val="18"/>
          <w:szCs w:val="18"/>
        </w:rPr>
      </w:pPr>
      <w:r w:rsidRPr="003B42C4">
        <w:rPr>
          <w:rFonts w:ascii="メイリオ" w:eastAsia="メイリオ" w:hAnsi="メイリオ" w:cs="メイリオ" w:hint="eastAsia"/>
          <w:sz w:val="18"/>
          <w:szCs w:val="18"/>
        </w:rPr>
        <w:t xml:space="preserve">    ３．府大会の上演順では、キャスト、スタッフに３年生が入っている学校で、入試、就職試験と重なる場合のみ、出場日または時間について配慮する。</w:t>
      </w:r>
    </w:p>
    <w:p w:rsidR="00B87788" w:rsidRPr="003B42C4" w:rsidRDefault="00B87788" w:rsidP="00B87788">
      <w:pPr>
        <w:pStyle w:val="a3"/>
        <w:ind w:left="900" w:hangingChars="500" w:hanging="900"/>
        <w:rPr>
          <w:rFonts w:ascii="メイリオ" w:eastAsia="メイリオ" w:hAnsi="メイリオ" w:cs="メイリオ"/>
          <w:b/>
          <w:sz w:val="18"/>
          <w:szCs w:val="18"/>
        </w:rPr>
      </w:pPr>
      <w:r w:rsidRPr="003B42C4">
        <w:rPr>
          <w:rFonts w:ascii="メイリオ" w:eastAsia="メイリオ" w:hAnsi="メイリオ" w:cs="メイリオ" w:hint="eastAsia"/>
          <w:sz w:val="18"/>
          <w:szCs w:val="18"/>
        </w:rPr>
        <w:t xml:space="preserve">        ＊ただし、</w:t>
      </w:r>
      <w:r w:rsidRPr="003B42C4">
        <w:rPr>
          <w:rFonts w:ascii="メイリオ" w:eastAsia="メイリオ" w:hAnsi="メイリオ" w:cs="メイリオ" w:hint="eastAsia"/>
          <w:b/>
          <w:sz w:val="18"/>
          <w:szCs w:val="18"/>
        </w:rPr>
        <w:t>大会のどちらか1日のみ</w:t>
      </w:r>
      <w:r w:rsidRPr="003B42C4">
        <w:rPr>
          <w:rFonts w:ascii="メイリオ" w:eastAsia="メイリオ" w:hAnsi="メイリオ" w:cs="メイリオ" w:hint="eastAsia"/>
          <w:sz w:val="18"/>
          <w:szCs w:val="18"/>
        </w:rPr>
        <w:t>とし、２日間とも配慮することはできない。</w:t>
      </w:r>
    </w:p>
    <w:p w:rsidR="00B87788" w:rsidRPr="003B42C4" w:rsidRDefault="00B87788" w:rsidP="00B87788">
      <w:pPr>
        <w:pStyle w:val="a3"/>
        <w:ind w:left="900" w:hangingChars="500" w:hanging="900"/>
        <w:rPr>
          <w:rFonts w:ascii="メイリオ" w:eastAsia="メイリオ" w:hAnsi="メイリオ" w:cs="メイリオ"/>
          <w:sz w:val="18"/>
          <w:szCs w:val="18"/>
        </w:rPr>
      </w:pPr>
      <w:r w:rsidRPr="003B42C4">
        <w:rPr>
          <w:rFonts w:ascii="メイリオ" w:eastAsia="メイリオ" w:hAnsi="メイリオ" w:cs="メイリオ" w:hint="eastAsia"/>
          <w:sz w:val="18"/>
          <w:szCs w:val="18"/>
        </w:rPr>
        <w:tab/>
        <w:t>したがって、配慮を希望する出場校は各校で調整しておくこと。</w:t>
      </w:r>
    </w:p>
    <w:p w:rsidR="00B87788" w:rsidRPr="003B42C4" w:rsidRDefault="00B87788" w:rsidP="00B87788">
      <w:pPr>
        <w:pStyle w:val="a3"/>
        <w:ind w:left="900" w:hangingChars="500" w:hanging="900"/>
        <w:rPr>
          <w:rFonts w:ascii="メイリオ" w:eastAsia="メイリオ" w:hAnsi="メイリオ" w:cs="メイリオ"/>
          <w:sz w:val="18"/>
          <w:szCs w:val="18"/>
        </w:rPr>
      </w:pPr>
      <w:r w:rsidRPr="003B42C4">
        <w:rPr>
          <w:rFonts w:ascii="メイリオ" w:eastAsia="メイリオ" w:hAnsi="メイリオ" w:cs="メイリオ" w:hint="eastAsia"/>
          <w:sz w:val="18"/>
          <w:szCs w:val="18"/>
        </w:rPr>
        <w:t xml:space="preserve">    ４．リハーサル時間については原則として配慮しない。</w:t>
      </w:r>
    </w:p>
    <w:p w:rsidR="00B87788" w:rsidRPr="003B42C4" w:rsidRDefault="00B87788" w:rsidP="00B87788">
      <w:pPr>
        <w:pStyle w:val="a3"/>
        <w:ind w:left="1120" w:hangingChars="400" w:hanging="1120"/>
        <w:rPr>
          <w:rFonts w:ascii="ＭＳ ゴシック" w:eastAsia="ＭＳ ゴシック" w:hAnsi="ＭＳ ゴシック" w:cs="ＭＳ ゴシック"/>
        </w:rPr>
      </w:pPr>
      <w:r w:rsidRPr="003B42C4">
        <w:rPr>
          <w:rFonts w:ascii="メイリオ" w:eastAsia="メイリオ" w:hAnsi="メイリオ" w:cs="ＭＳ ゴシック" w:hint="eastAsia"/>
          <w:b/>
          <w:sz w:val="28"/>
          <w:szCs w:val="28"/>
        </w:rPr>
        <w:t>［参加費］</w:t>
      </w:r>
    </w:p>
    <w:p w:rsidR="00B87788" w:rsidRPr="003B42C4" w:rsidRDefault="00B87788" w:rsidP="00B87788">
      <w:pPr>
        <w:pStyle w:val="a3"/>
        <w:numPr>
          <w:ilvl w:val="0"/>
          <w:numId w:val="1"/>
        </w:numPr>
        <w:rPr>
          <w:rFonts w:ascii="メイリオ" w:eastAsia="メイリオ" w:hAnsi="メイリオ" w:cs="メイリオ"/>
          <w:sz w:val="18"/>
          <w:szCs w:val="18"/>
        </w:rPr>
      </w:pPr>
      <w:r w:rsidRPr="003B42C4">
        <w:rPr>
          <w:rFonts w:ascii="メイリオ" w:eastAsia="メイリオ" w:hAnsi="メイリオ" w:cs="メイリオ" w:hint="eastAsia"/>
          <w:sz w:val="18"/>
          <w:szCs w:val="18"/>
        </w:rPr>
        <w:t>地区大会出場校は参加費として</w:t>
      </w:r>
      <w:r w:rsidRPr="003B42C4">
        <w:rPr>
          <w:rFonts w:ascii="メイリオ" w:eastAsia="メイリオ" w:hAnsi="メイリオ" w:cs="メイリオ" w:hint="eastAsia"/>
          <w:b/>
          <w:sz w:val="18"/>
          <w:szCs w:val="18"/>
        </w:rPr>
        <w:t>各校２，０００円</w:t>
      </w:r>
      <w:r w:rsidRPr="003B42C4">
        <w:rPr>
          <w:rFonts w:ascii="メイリオ" w:eastAsia="メイリオ" w:hAnsi="メイリオ" w:cs="メイリオ" w:hint="eastAsia"/>
          <w:sz w:val="18"/>
          <w:szCs w:val="18"/>
        </w:rPr>
        <w:t>を負担し、部員数および顧問分の</w:t>
      </w:r>
      <w:r w:rsidRPr="003B42C4">
        <w:rPr>
          <w:rFonts w:ascii="メイリオ" w:eastAsia="メイリオ" w:hAnsi="メイリオ" w:cs="メイリオ" w:hint="eastAsia"/>
          <w:b/>
          <w:sz w:val="18"/>
          <w:szCs w:val="18"/>
        </w:rPr>
        <w:t>プログラム（1部５００円）</w:t>
      </w:r>
      <w:r w:rsidRPr="003B42C4">
        <w:rPr>
          <w:rFonts w:ascii="メイリオ" w:eastAsia="メイリオ" w:hAnsi="メイリオ" w:cs="メイリオ" w:hint="eastAsia"/>
          <w:sz w:val="18"/>
          <w:szCs w:val="18"/>
        </w:rPr>
        <w:t>を購入すること。</w:t>
      </w:r>
    </w:p>
    <w:p w:rsidR="00B87788" w:rsidRPr="003B42C4" w:rsidRDefault="00B87788" w:rsidP="00B87788">
      <w:pPr>
        <w:pStyle w:val="a3"/>
        <w:ind w:left="720" w:hangingChars="400" w:hanging="720"/>
        <w:rPr>
          <w:rFonts w:ascii="メイリオ" w:eastAsia="メイリオ" w:hAnsi="メイリオ" w:cs="メイリオ"/>
          <w:sz w:val="18"/>
          <w:szCs w:val="18"/>
        </w:rPr>
      </w:pPr>
      <w:r w:rsidRPr="003B42C4">
        <w:rPr>
          <w:rFonts w:ascii="メイリオ" w:eastAsia="メイリオ" w:hAnsi="メイリオ" w:cs="メイリオ" w:hint="eastAsia"/>
          <w:sz w:val="18"/>
          <w:szCs w:val="18"/>
        </w:rPr>
        <w:t xml:space="preserve">    ２．府大会出場校は参加費として</w:t>
      </w:r>
      <w:r w:rsidRPr="003B42C4">
        <w:rPr>
          <w:rFonts w:ascii="メイリオ" w:eastAsia="メイリオ" w:hAnsi="メイリオ" w:cs="メイリオ" w:hint="eastAsia"/>
          <w:b/>
          <w:sz w:val="18"/>
          <w:szCs w:val="18"/>
        </w:rPr>
        <w:t>各校８，０００円</w:t>
      </w:r>
      <w:r w:rsidRPr="003B42C4">
        <w:rPr>
          <w:rFonts w:ascii="メイリオ" w:eastAsia="メイリオ" w:hAnsi="メイリオ" w:cs="メイリオ" w:hint="eastAsia"/>
          <w:sz w:val="18"/>
          <w:szCs w:val="18"/>
        </w:rPr>
        <w:t>を負担すること。</w:t>
      </w:r>
    </w:p>
    <w:p w:rsidR="00B87788" w:rsidRPr="003B42C4" w:rsidRDefault="00B87788" w:rsidP="00B87788">
      <w:pPr>
        <w:pStyle w:val="a3"/>
        <w:ind w:left="720" w:hangingChars="400" w:hanging="720"/>
        <w:rPr>
          <w:rFonts w:ascii="メイリオ" w:eastAsia="メイリオ" w:hAnsi="メイリオ" w:cs="メイリオ"/>
          <w:sz w:val="18"/>
          <w:szCs w:val="18"/>
        </w:rPr>
      </w:pPr>
      <w:r w:rsidRPr="003B42C4">
        <w:rPr>
          <w:rFonts w:ascii="メイリオ" w:eastAsia="メイリオ" w:hAnsi="メイリオ" w:cs="メイリオ" w:hint="eastAsia"/>
          <w:sz w:val="18"/>
          <w:szCs w:val="18"/>
        </w:rPr>
        <w:t xml:space="preserve">    ３．地区大会運営に関わる費用の一部は連盟が負担するが、不足分については地区毎に費用を徴収することがある。</w:t>
      </w:r>
    </w:p>
    <w:p w:rsidR="00B87788" w:rsidRPr="003B42C4" w:rsidRDefault="00B87788" w:rsidP="00B87788">
      <w:pPr>
        <w:pStyle w:val="a3"/>
        <w:rPr>
          <w:rFonts w:ascii="メイリオ" w:eastAsia="メイリオ" w:hAnsi="メイリオ" w:cs="ＭＳ ゴシック"/>
          <w:b/>
          <w:sz w:val="28"/>
          <w:szCs w:val="28"/>
        </w:rPr>
      </w:pPr>
    </w:p>
    <w:p w:rsidR="00B87788" w:rsidRPr="003B42C4" w:rsidRDefault="00B87788" w:rsidP="00B87788">
      <w:pPr>
        <w:pStyle w:val="a3"/>
        <w:rPr>
          <w:rFonts w:ascii="メイリオ" w:eastAsia="メイリオ" w:hAnsi="メイリオ" w:cs="ＭＳ ゴシック"/>
          <w:b/>
          <w:sz w:val="28"/>
          <w:szCs w:val="28"/>
        </w:rPr>
      </w:pPr>
    </w:p>
    <w:p w:rsidR="00B87788" w:rsidRPr="003B42C4" w:rsidRDefault="00B87788" w:rsidP="00B87788">
      <w:pPr>
        <w:pStyle w:val="a3"/>
        <w:rPr>
          <w:rFonts w:ascii="メイリオ" w:eastAsia="メイリオ" w:hAnsi="メイリオ" w:cs="ＭＳ ゴシック"/>
          <w:b/>
          <w:sz w:val="28"/>
          <w:szCs w:val="28"/>
        </w:rPr>
      </w:pPr>
    </w:p>
    <w:p w:rsidR="00B87788" w:rsidRDefault="00B87788" w:rsidP="00B87788">
      <w:pPr>
        <w:pStyle w:val="a3"/>
        <w:rPr>
          <w:rFonts w:ascii="メイリオ" w:eastAsia="メイリオ" w:hAnsi="メイリオ" w:cs="ＭＳ ゴシック"/>
          <w:b/>
          <w:sz w:val="28"/>
          <w:szCs w:val="28"/>
        </w:rPr>
      </w:pPr>
    </w:p>
    <w:p w:rsidR="00B87788" w:rsidRDefault="00B87788" w:rsidP="00B87788">
      <w:pPr>
        <w:pStyle w:val="a3"/>
        <w:rPr>
          <w:rFonts w:ascii="メイリオ" w:eastAsia="メイリオ" w:hAnsi="メイリオ" w:cs="ＭＳ ゴシック"/>
          <w:b/>
          <w:sz w:val="28"/>
          <w:szCs w:val="28"/>
        </w:rPr>
      </w:pPr>
    </w:p>
    <w:p w:rsidR="00B87788" w:rsidRPr="003B42C4" w:rsidRDefault="00B87788" w:rsidP="00B87788">
      <w:pPr>
        <w:pStyle w:val="a3"/>
        <w:rPr>
          <w:rFonts w:ascii="メイリオ" w:eastAsia="メイリオ" w:hAnsi="メイリオ" w:cs="ＭＳ ゴシック"/>
          <w:b/>
          <w:sz w:val="28"/>
          <w:szCs w:val="28"/>
        </w:rPr>
      </w:pPr>
    </w:p>
    <w:p w:rsidR="00B87788" w:rsidRPr="003B42C4" w:rsidRDefault="00B87788" w:rsidP="00B87788">
      <w:pPr>
        <w:pStyle w:val="a3"/>
        <w:rPr>
          <w:rFonts w:ascii="メイリオ" w:eastAsia="メイリオ" w:hAnsi="メイリオ" w:cs="ＭＳ ゴシック"/>
          <w:b/>
          <w:sz w:val="28"/>
          <w:szCs w:val="28"/>
        </w:rPr>
      </w:pPr>
      <w:r w:rsidRPr="003B42C4">
        <w:rPr>
          <w:rFonts w:ascii="メイリオ" w:eastAsia="メイリオ" w:hAnsi="メイリオ" w:cs="ＭＳ ゴシック" w:hint="eastAsia"/>
          <w:b/>
          <w:sz w:val="28"/>
          <w:szCs w:val="28"/>
          <w:lang w:eastAsia="zh-CN"/>
        </w:rPr>
        <w:t>［201</w:t>
      </w:r>
      <w:r>
        <w:rPr>
          <w:rFonts w:ascii="メイリオ" w:eastAsia="メイリオ" w:hAnsi="メイリオ" w:cs="ＭＳ ゴシック"/>
          <w:b/>
          <w:sz w:val="28"/>
          <w:szCs w:val="28"/>
          <w:lang w:eastAsia="zh-CN"/>
        </w:rPr>
        <w:t>8</w:t>
      </w:r>
      <w:r w:rsidRPr="003B42C4">
        <w:rPr>
          <w:rFonts w:ascii="メイリオ" w:eastAsia="メイリオ" w:hAnsi="メイリオ" w:cs="ＭＳ ゴシック" w:hint="eastAsia"/>
          <w:b/>
          <w:sz w:val="28"/>
          <w:szCs w:val="28"/>
          <w:lang w:eastAsia="zh-CN"/>
        </w:rPr>
        <w:t>年度 各大会出場校］</w:t>
      </w:r>
    </w:p>
    <w:p w:rsidR="00B87788" w:rsidRPr="003B42C4" w:rsidRDefault="00B87788" w:rsidP="00B87788">
      <w:pPr>
        <w:pStyle w:val="a3"/>
        <w:rPr>
          <w:rFonts w:ascii="ＭＳ ゴシック" w:eastAsia="ＭＳ ゴシック" w:hAnsi="ＭＳ ゴシック" w:cs="ＭＳ ゴシック"/>
        </w:rPr>
      </w:pPr>
      <w:r w:rsidRPr="004426C2">
        <w:rPr>
          <w:noProof/>
        </w:rPr>
        <w:drawing>
          <wp:inline distT="0" distB="0" distL="0" distR="0" wp14:anchorId="333326F1" wp14:editId="4C69ADA3">
            <wp:extent cx="6646545" cy="3036710"/>
            <wp:effectExtent l="0" t="0" r="8255" b="1143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46545" cy="3036710"/>
                    </a:xfrm>
                    <a:prstGeom prst="rect">
                      <a:avLst/>
                    </a:prstGeom>
                    <a:noFill/>
                    <a:ln>
                      <a:noFill/>
                    </a:ln>
                  </pic:spPr>
                </pic:pic>
              </a:graphicData>
            </a:graphic>
          </wp:inline>
        </w:drawing>
      </w:r>
    </w:p>
    <w:p w:rsidR="00B87788" w:rsidRPr="003B42C4" w:rsidRDefault="00B87788" w:rsidP="00B87788">
      <w:pPr>
        <w:pStyle w:val="a3"/>
        <w:rPr>
          <w:rFonts w:ascii="メイリオ" w:eastAsia="メイリオ" w:hAnsi="メイリオ" w:cs="メイリオ"/>
          <w:b/>
          <w:sz w:val="28"/>
          <w:szCs w:val="28"/>
        </w:rPr>
      </w:pPr>
    </w:p>
    <w:p w:rsidR="00B87788" w:rsidRPr="003B42C4" w:rsidRDefault="00B87788" w:rsidP="00B87788">
      <w:pPr>
        <w:pStyle w:val="a3"/>
        <w:rPr>
          <w:rFonts w:ascii="メイリオ" w:eastAsia="メイリオ" w:hAnsi="メイリオ" w:cs="メイリオ"/>
          <w:b/>
          <w:sz w:val="28"/>
          <w:szCs w:val="28"/>
        </w:rPr>
      </w:pPr>
      <w:r w:rsidRPr="003B42C4">
        <w:rPr>
          <w:rFonts w:ascii="メイリオ" w:eastAsia="メイリオ" w:hAnsi="メイリオ" w:cs="メイリオ" w:hint="eastAsia"/>
          <w:b/>
          <w:sz w:val="28"/>
          <w:szCs w:val="28"/>
        </w:rPr>
        <w:t>[その他]</w:t>
      </w:r>
    </w:p>
    <w:p w:rsidR="00B87788" w:rsidRPr="003B42C4" w:rsidRDefault="00B87788" w:rsidP="00B87788">
      <w:pPr>
        <w:pStyle w:val="a3"/>
        <w:rPr>
          <w:rFonts w:ascii="メイリオ" w:eastAsia="メイリオ" w:hAnsi="メイリオ" w:cs="メイリオ"/>
          <w:b/>
          <w:sz w:val="28"/>
          <w:szCs w:val="28"/>
        </w:rPr>
      </w:pPr>
      <w:r w:rsidRPr="003B42C4">
        <w:rPr>
          <w:rFonts w:ascii="メイリオ" w:eastAsia="メイリオ" w:hAnsi="メイリオ" w:cs="メイリオ" w:hint="eastAsia"/>
          <w:b/>
          <w:sz w:val="18"/>
          <w:szCs w:val="18"/>
        </w:rPr>
        <w:t>１、個人情報・肖像権の取り扱いについて</w:t>
      </w:r>
    </w:p>
    <w:p w:rsidR="00B87788" w:rsidRPr="003B42C4" w:rsidRDefault="00B87788" w:rsidP="00B87788">
      <w:pPr>
        <w:rPr>
          <w:rFonts w:ascii="メイリオ" w:eastAsia="メイリオ" w:hAnsi="メイリオ" w:cs="メイリオ"/>
          <w:sz w:val="18"/>
          <w:szCs w:val="18"/>
        </w:rPr>
      </w:pPr>
      <w:r w:rsidRPr="003B42C4">
        <w:rPr>
          <w:rFonts w:ascii="メイリオ" w:eastAsia="メイリオ" w:hAnsi="メイリオ" w:cs="メイリオ" w:hint="eastAsia"/>
          <w:sz w:val="18"/>
          <w:szCs w:val="18"/>
        </w:rPr>
        <w:t>○大阪府高等学校芸術文化連盟</w:t>
      </w:r>
      <w:r>
        <w:rPr>
          <w:rFonts w:ascii="メイリオ" w:eastAsia="メイリオ" w:hAnsi="メイリオ" w:cs="メイリオ" w:hint="eastAsia"/>
          <w:sz w:val="18"/>
          <w:szCs w:val="18"/>
        </w:rPr>
        <w:t>・大阪府高等学校演劇連盟</w:t>
      </w:r>
      <w:r w:rsidRPr="003B42C4">
        <w:rPr>
          <w:rFonts w:ascii="メイリオ" w:eastAsia="メイリオ" w:hAnsi="メイリオ" w:cs="メイリオ" w:hint="eastAsia"/>
          <w:sz w:val="18"/>
          <w:szCs w:val="18"/>
        </w:rPr>
        <w:t>が、各部門参加申込書等により取得した</w:t>
      </w:r>
      <w:r w:rsidRPr="003B42C4">
        <w:rPr>
          <w:rFonts w:ascii="メイリオ" w:eastAsia="メイリオ" w:hAnsi="メイリオ" w:cs="メイリオ" w:hint="eastAsia"/>
          <w:sz w:val="18"/>
          <w:szCs w:val="18"/>
          <w:u w:val="single"/>
        </w:rPr>
        <w:t>名前等の個人情報</w:t>
      </w:r>
      <w:r>
        <w:rPr>
          <w:rFonts w:ascii="メイリオ" w:eastAsia="メイリオ" w:hAnsi="メイリオ" w:cs="メイリオ" w:hint="eastAsia"/>
          <w:sz w:val="18"/>
          <w:szCs w:val="18"/>
          <w:u w:val="single"/>
        </w:rPr>
        <w:t>及び肖像</w:t>
      </w:r>
      <w:r w:rsidRPr="000220E7">
        <w:rPr>
          <w:rFonts w:ascii="メイリオ" w:eastAsia="メイリオ" w:hAnsi="メイリオ" w:cs="メイリオ" w:hint="eastAsia"/>
          <w:sz w:val="18"/>
          <w:szCs w:val="18"/>
        </w:rPr>
        <w:t>について</w:t>
      </w:r>
      <w:r w:rsidRPr="003B42C4">
        <w:rPr>
          <w:rFonts w:ascii="メイリオ" w:eastAsia="メイリオ" w:hAnsi="メイリオ" w:cs="メイリオ" w:hint="eastAsia"/>
          <w:sz w:val="18"/>
          <w:szCs w:val="18"/>
        </w:rPr>
        <w:t>は、情</w:t>
      </w:r>
      <w:r>
        <w:rPr>
          <w:rFonts w:ascii="メイリオ" w:eastAsia="メイリオ" w:hAnsi="メイリオ" w:cs="メイリオ" w:hint="eastAsia"/>
          <w:sz w:val="18"/>
          <w:szCs w:val="18"/>
        </w:rPr>
        <w:t>報提供、ＰＲ及び記録のため、以下の出版物及び作品表示に利用することがあります</w:t>
      </w:r>
      <w:r w:rsidRPr="003B42C4">
        <w:rPr>
          <w:rFonts w:ascii="メイリオ" w:eastAsia="メイリオ" w:hAnsi="メイリオ" w:cs="メイリオ" w:hint="eastAsia"/>
          <w:sz w:val="18"/>
          <w:szCs w:val="18"/>
        </w:rPr>
        <w:t>。</w:t>
      </w:r>
    </w:p>
    <w:p w:rsidR="00B87788" w:rsidRDefault="00B87788" w:rsidP="00B87788">
      <w:pPr>
        <w:ind w:leftChars="202" w:left="424"/>
        <w:rPr>
          <w:rFonts w:ascii="メイリオ" w:eastAsia="メイリオ" w:hAnsi="メイリオ" w:cs="メイリオ"/>
          <w:sz w:val="18"/>
          <w:szCs w:val="18"/>
        </w:rPr>
      </w:pPr>
      <w:r w:rsidRPr="003B42C4">
        <w:rPr>
          <w:rFonts w:ascii="メイリオ" w:eastAsia="メイリオ" w:hAnsi="メイリオ" w:cs="メイリオ" w:hint="eastAsia"/>
          <w:sz w:val="18"/>
          <w:szCs w:val="18"/>
        </w:rPr>
        <w:t xml:space="preserve">  ※</w:t>
      </w:r>
      <w:r>
        <w:rPr>
          <w:rFonts w:ascii="メイリオ" w:eastAsia="メイリオ" w:hAnsi="メイリオ" w:cs="メイリオ" w:hint="eastAsia"/>
          <w:sz w:val="18"/>
          <w:szCs w:val="18"/>
        </w:rPr>
        <w:t>「各部門プログラム」「芸文連活動の記録」「芸文連ニュース」</w:t>
      </w:r>
    </w:p>
    <w:p w:rsidR="00B87788" w:rsidRPr="003B42C4" w:rsidRDefault="00B87788" w:rsidP="00B87788">
      <w:pPr>
        <w:ind w:leftChars="202" w:left="424"/>
        <w:rPr>
          <w:rFonts w:ascii="メイリオ" w:eastAsia="メイリオ" w:hAnsi="メイリオ" w:cs="メイリオ"/>
          <w:sz w:val="18"/>
          <w:szCs w:val="18"/>
        </w:rPr>
      </w:pPr>
      <w:r>
        <w:rPr>
          <w:rFonts w:ascii="メイリオ" w:eastAsia="メイリオ" w:hAnsi="メイリオ" w:cs="メイリオ" w:hint="eastAsia"/>
          <w:sz w:val="18"/>
          <w:szCs w:val="18"/>
        </w:rPr>
        <w:tab/>
        <w:t>「活動の記録」「大阪高演報」、及びホームページ「大阪府の高校演劇」など</w:t>
      </w:r>
    </w:p>
    <w:p w:rsidR="00B87788" w:rsidRPr="003B42C4" w:rsidRDefault="00B87788" w:rsidP="00B87788">
      <w:pPr>
        <w:ind w:leftChars="202" w:left="424"/>
        <w:rPr>
          <w:rFonts w:ascii="メイリオ" w:eastAsia="メイリオ" w:hAnsi="メイリオ" w:cs="メイリオ"/>
          <w:sz w:val="18"/>
          <w:szCs w:val="18"/>
        </w:rPr>
      </w:pPr>
      <w:r w:rsidRPr="003B42C4">
        <w:rPr>
          <w:rFonts w:ascii="メイリオ" w:eastAsia="メイリオ" w:hAnsi="メイリオ" w:cs="メイリオ" w:hint="eastAsia"/>
          <w:sz w:val="18"/>
          <w:szCs w:val="18"/>
        </w:rPr>
        <w:t xml:space="preserve">  </w:t>
      </w:r>
      <w:r>
        <w:rPr>
          <w:rFonts w:ascii="メイリオ" w:eastAsia="メイリオ" w:hAnsi="メイリオ" w:cs="メイリオ" w:hint="eastAsia"/>
          <w:sz w:val="18"/>
          <w:szCs w:val="18"/>
        </w:rPr>
        <w:t>なお、本人からの申し出があれば、出版物等へ利用は行いません。</w:t>
      </w:r>
    </w:p>
    <w:p w:rsidR="00B87788" w:rsidRPr="003B42C4" w:rsidRDefault="00B87788" w:rsidP="00B87788">
      <w:pPr>
        <w:rPr>
          <w:rFonts w:ascii="メイリオ" w:eastAsia="メイリオ" w:hAnsi="メイリオ" w:cs="メイリオ"/>
          <w:b/>
          <w:sz w:val="18"/>
          <w:szCs w:val="18"/>
        </w:rPr>
      </w:pPr>
      <w:r w:rsidRPr="003B42C4">
        <w:rPr>
          <w:rFonts w:ascii="メイリオ" w:eastAsia="メイリオ" w:hAnsi="メイリオ" w:cs="メイリオ" w:hint="eastAsia"/>
          <w:b/>
          <w:sz w:val="18"/>
          <w:szCs w:val="18"/>
        </w:rPr>
        <w:t>２、台風等災害時の取扱い</w:t>
      </w:r>
    </w:p>
    <w:p w:rsidR="00B87788" w:rsidRPr="003B42C4" w:rsidRDefault="00B87788" w:rsidP="00B87788">
      <w:pPr>
        <w:rPr>
          <w:rFonts w:ascii="メイリオ" w:eastAsia="メイリオ" w:hAnsi="メイリオ" w:cs="メイリオ"/>
          <w:sz w:val="18"/>
          <w:szCs w:val="18"/>
        </w:rPr>
      </w:pPr>
      <w:r w:rsidRPr="003B42C4">
        <w:rPr>
          <w:rFonts w:ascii="メイリオ" w:eastAsia="メイリオ" w:hAnsi="メイリオ" w:cs="メイリオ" w:hint="eastAsia"/>
          <w:sz w:val="18"/>
          <w:szCs w:val="18"/>
        </w:rPr>
        <w:t>○主催者および各校顧問は</w:t>
      </w:r>
      <w:r w:rsidRPr="003B42C4">
        <w:rPr>
          <w:rFonts w:ascii="メイリオ" w:eastAsia="メイリオ" w:hAnsi="メイリオ" w:cs="メイリオ"/>
          <w:sz w:val="18"/>
          <w:szCs w:val="18"/>
        </w:rPr>
        <w:t>防災情報に注意</w:t>
      </w:r>
      <w:r w:rsidRPr="003B42C4">
        <w:rPr>
          <w:rFonts w:ascii="メイリオ" w:eastAsia="メイリオ" w:hAnsi="メイリオ" w:cs="メイリオ" w:hint="eastAsia"/>
          <w:sz w:val="18"/>
          <w:szCs w:val="18"/>
        </w:rPr>
        <w:t>し</w:t>
      </w:r>
      <w:r w:rsidRPr="003B42C4">
        <w:rPr>
          <w:rFonts w:ascii="メイリオ" w:eastAsia="メイリオ" w:hAnsi="メイリオ" w:cs="メイリオ"/>
          <w:sz w:val="18"/>
          <w:szCs w:val="18"/>
        </w:rPr>
        <w:t>、実施については生徒の安全を最優先にして適切に</w:t>
      </w:r>
      <w:r w:rsidRPr="003B42C4">
        <w:rPr>
          <w:rFonts w:ascii="メイリオ" w:eastAsia="メイリオ" w:hAnsi="メイリオ" w:cs="メイリオ" w:hint="eastAsia"/>
          <w:sz w:val="18"/>
          <w:szCs w:val="18"/>
        </w:rPr>
        <w:t>判断する</w:t>
      </w:r>
      <w:r w:rsidRPr="003B42C4">
        <w:rPr>
          <w:rFonts w:ascii="メイリオ" w:eastAsia="メイリオ" w:hAnsi="メイリオ" w:cs="メイリオ"/>
          <w:sz w:val="18"/>
          <w:szCs w:val="18"/>
        </w:rPr>
        <w:t>。なお、</w:t>
      </w:r>
      <w:r w:rsidRPr="003B42C4">
        <w:rPr>
          <w:rFonts w:ascii="メイリオ" w:eastAsia="メイリオ" w:hAnsi="メイリオ" w:cs="メイリオ" w:hint="eastAsia"/>
          <w:sz w:val="18"/>
          <w:szCs w:val="18"/>
        </w:rPr>
        <w:t>大阪府内</w:t>
      </w:r>
      <w:r w:rsidRPr="003B42C4">
        <w:rPr>
          <w:rFonts w:ascii="メイリオ" w:eastAsia="メイリオ" w:hAnsi="メイリオ" w:cs="メイリオ"/>
          <w:sz w:val="18"/>
          <w:szCs w:val="18"/>
        </w:rPr>
        <w:t>のいずれかに暴風警報もしくは特別警報が発令されている場合は、直ちに中止（延期）し、事故の無いよう配慮</w:t>
      </w:r>
      <w:r w:rsidRPr="003B42C4">
        <w:rPr>
          <w:rFonts w:ascii="メイリオ" w:eastAsia="メイリオ" w:hAnsi="メイリオ" w:cs="メイリオ" w:hint="eastAsia"/>
          <w:sz w:val="18"/>
          <w:szCs w:val="18"/>
        </w:rPr>
        <w:t>する</w:t>
      </w:r>
      <w:r w:rsidRPr="003B42C4">
        <w:rPr>
          <w:rFonts w:ascii="メイリオ" w:eastAsia="メイリオ" w:hAnsi="メイリオ" w:cs="メイリオ"/>
          <w:sz w:val="18"/>
          <w:szCs w:val="18"/>
        </w:rPr>
        <w:t>。</w:t>
      </w:r>
    </w:p>
    <w:p w:rsidR="00B87788" w:rsidRPr="003B42C4" w:rsidRDefault="00B87788" w:rsidP="00B87788">
      <w:pPr>
        <w:ind w:leftChars="270" w:left="567"/>
        <w:rPr>
          <w:rFonts w:ascii="メイリオ" w:eastAsia="メイリオ" w:hAnsi="メイリオ" w:cs="メイリオ"/>
          <w:sz w:val="18"/>
          <w:szCs w:val="18"/>
        </w:rPr>
      </w:pPr>
      <w:r w:rsidRPr="003B42C4">
        <w:rPr>
          <w:rFonts w:ascii="メイリオ" w:eastAsia="メイリオ" w:hAnsi="メイリオ" w:cs="メイリオ" w:hint="eastAsia"/>
          <w:sz w:val="18"/>
          <w:szCs w:val="18"/>
        </w:rPr>
        <w:t>※１　ただし、この規定は大会およびリハーサルに限り、地区総会等の実施や延期の判断は各地区の事情を優先する。</w:t>
      </w:r>
    </w:p>
    <w:p w:rsidR="00B87788" w:rsidRPr="003B42C4" w:rsidRDefault="00B87788" w:rsidP="00B87788">
      <w:pPr>
        <w:ind w:leftChars="270" w:left="567"/>
        <w:rPr>
          <w:rFonts w:ascii="メイリオ" w:eastAsia="メイリオ" w:hAnsi="メイリオ" w:cs="メイリオ"/>
          <w:sz w:val="18"/>
          <w:szCs w:val="18"/>
        </w:rPr>
      </w:pPr>
      <w:r w:rsidRPr="003B42C4">
        <w:rPr>
          <w:rFonts w:ascii="メイリオ" w:eastAsia="メイリオ" w:hAnsi="メイリオ" w:cs="メイリオ" w:hint="eastAsia"/>
          <w:sz w:val="18"/>
          <w:szCs w:val="18"/>
        </w:rPr>
        <w:t>※２　警報解除後2時間を経過すれば、再開してもよい。</w:t>
      </w:r>
    </w:p>
    <w:p w:rsidR="00B87788" w:rsidRPr="003B42C4" w:rsidRDefault="00B87788" w:rsidP="00B87788">
      <w:pPr>
        <w:pStyle w:val="a3"/>
        <w:rPr>
          <w:rFonts w:ascii="メイリオ" w:eastAsia="メイリオ" w:hAnsi="メイリオ" w:cs="メイリオ"/>
          <w:sz w:val="18"/>
          <w:szCs w:val="18"/>
        </w:rPr>
      </w:pPr>
    </w:p>
    <w:p w:rsidR="00B87788" w:rsidRPr="003B42C4" w:rsidRDefault="00B87788" w:rsidP="00B87788">
      <w:pPr>
        <w:pStyle w:val="a3"/>
        <w:rPr>
          <w:rFonts w:ascii="メイリオ" w:eastAsia="メイリオ" w:hAnsi="メイリオ" w:cs="メイリオ"/>
          <w:sz w:val="18"/>
          <w:szCs w:val="18"/>
        </w:rPr>
      </w:pPr>
    </w:p>
    <w:p w:rsidR="00B87788" w:rsidRPr="003B42C4" w:rsidRDefault="00B87788" w:rsidP="00B87788">
      <w:pPr>
        <w:pStyle w:val="a3"/>
        <w:rPr>
          <w:rFonts w:ascii="メイリオ" w:eastAsia="メイリオ" w:hAnsi="メイリオ" w:cs="メイリオ"/>
          <w:sz w:val="18"/>
          <w:szCs w:val="18"/>
        </w:rPr>
      </w:pPr>
    </w:p>
    <w:p w:rsidR="00B87788" w:rsidRPr="003B42C4" w:rsidRDefault="00B87788" w:rsidP="00B87788">
      <w:pPr>
        <w:pStyle w:val="a3"/>
        <w:rPr>
          <w:rFonts w:ascii="メイリオ" w:eastAsia="メイリオ" w:hAnsi="メイリオ" w:cs="メイリオ"/>
          <w:sz w:val="18"/>
          <w:szCs w:val="18"/>
        </w:rPr>
      </w:pPr>
    </w:p>
    <w:p w:rsidR="00B87788" w:rsidRDefault="00B87788" w:rsidP="00B87788">
      <w:pPr>
        <w:pStyle w:val="a3"/>
        <w:rPr>
          <w:rFonts w:ascii="メイリオ" w:eastAsia="メイリオ" w:hAnsi="メイリオ" w:cs="メイリオ"/>
          <w:sz w:val="18"/>
          <w:szCs w:val="18"/>
        </w:rPr>
      </w:pPr>
    </w:p>
    <w:p w:rsidR="00B87788" w:rsidRDefault="00B87788" w:rsidP="00B87788">
      <w:pPr>
        <w:pStyle w:val="a3"/>
        <w:rPr>
          <w:rFonts w:ascii="メイリオ" w:eastAsia="メイリオ" w:hAnsi="メイリオ" w:cs="メイリオ"/>
          <w:sz w:val="18"/>
          <w:szCs w:val="18"/>
        </w:rPr>
      </w:pPr>
    </w:p>
    <w:p w:rsidR="00B87788" w:rsidRDefault="00B87788" w:rsidP="00B87788">
      <w:pPr>
        <w:pStyle w:val="a3"/>
        <w:rPr>
          <w:rFonts w:ascii="メイリオ" w:eastAsia="メイリオ" w:hAnsi="メイリオ" w:cs="メイリオ"/>
          <w:sz w:val="18"/>
          <w:szCs w:val="18"/>
        </w:rPr>
      </w:pPr>
    </w:p>
    <w:p w:rsidR="00B87788" w:rsidRPr="003B42C4" w:rsidRDefault="00B87788" w:rsidP="00B87788">
      <w:pPr>
        <w:pStyle w:val="a3"/>
        <w:rPr>
          <w:rFonts w:ascii="メイリオ" w:eastAsia="メイリオ" w:hAnsi="メイリオ" w:cs="メイリオ"/>
          <w:sz w:val="18"/>
          <w:szCs w:val="18"/>
        </w:rPr>
      </w:pPr>
    </w:p>
    <w:p w:rsidR="00B87788" w:rsidRPr="003B42C4" w:rsidRDefault="00B87788" w:rsidP="00B87788">
      <w:pPr>
        <w:pStyle w:val="a3"/>
        <w:rPr>
          <w:rFonts w:ascii="メイリオ" w:eastAsia="メイリオ" w:hAnsi="メイリオ" w:cs="メイリオ"/>
          <w:sz w:val="18"/>
          <w:szCs w:val="18"/>
        </w:rPr>
      </w:pPr>
    </w:p>
    <w:p w:rsidR="00B87788" w:rsidRPr="003B42C4" w:rsidRDefault="00B87788" w:rsidP="00B87788">
      <w:pPr>
        <w:pStyle w:val="a3"/>
        <w:pBdr>
          <w:top w:val="single" w:sz="4" w:space="1" w:color="auto"/>
          <w:left w:val="single" w:sz="4" w:space="4" w:color="auto"/>
          <w:bottom w:val="single" w:sz="4" w:space="1" w:color="auto"/>
          <w:right w:val="single" w:sz="4" w:space="4" w:color="auto"/>
        </w:pBdr>
        <w:rPr>
          <w:rFonts w:ascii="メイリオ" w:eastAsia="メイリオ" w:hAnsi="メイリオ" w:cs="メイリオ"/>
          <w:sz w:val="18"/>
          <w:szCs w:val="18"/>
        </w:rPr>
      </w:pPr>
      <w:r>
        <w:rPr>
          <w:rFonts w:ascii="メイリオ" w:eastAsia="メイリオ" w:hAnsi="メイリオ" w:cs="メイリオ" w:hint="eastAsia"/>
          <w:sz w:val="18"/>
          <w:szCs w:val="18"/>
        </w:rPr>
        <w:t>＊大会規定、運営に関する問い合わせ</w:t>
      </w:r>
    </w:p>
    <w:p w:rsidR="00B87788" w:rsidRPr="003B42C4" w:rsidRDefault="00B87788" w:rsidP="00B87788">
      <w:pPr>
        <w:pStyle w:val="a3"/>
        <w:pBdr>
          <w:top w:val="single" w:sz="4" w:space="1" w:color="auto"/>
          <w:left w:val="single" w:sz="4" w:space="4" w:color="auto"/>
          <w:bottom w:val="single" w:sz="4" w:space="1" w:color="auto"/>
          <w:right w:val="single" w:sz="4" w:space="4" w:color="auto"/>
        </w:pBdr>
        <w:rPr>
          <w:rFonts w:ascii="メイリオ" w:eastAsia="メイリオ" w:hAnsi="メイリオ" w:cs="メイリオ"/>
          <w:sz w:val="18"/>
          <w:szCs w:val="18"/>
        </w:rPr>
      </w:pPr>
      <w:r w:rsidRPr="003B42C4">
        <w:rPr>
          <w:rFonts w:ascii="メイリオ" w:eastAsia="メイリオ" w:hAnsi="メイリオ" w:cs="メイリオ" w:hint="eastAsia"/>
          <w:sz w:val="18"/>
          <w:szCs w:val="18"/>
        </w:rPr>
        <w:t xml:space="preserve">       大阪府高等学校演劇連盟</w:t>
      </w:r>
      <w:r>
        <w:rPr>
          <w:rFonts w:ascii="メイリオ" w:eastAsia="メイリオ" w:hAnsi="メイリオ" w:cs="メイリオ" w:hint="eastAsia"/>
          <w:sz w:val="18"/>
          <w:szCs w:val="18"/>
        </w:rPr>
        <w:t xml:space="preserve">　</w:t>
      </w:r>
      <w:r w:rsidRPr="003B42C4">
        <w:rPr>
          <w:rFonts w:ascii="メイリオ" w:eastAsia="メイリオ" w:hAnsi="メイリオ" w:cs="メイリオ" w:hint="eastAsia"/>
          <w:sz w:val="18"/>
          <w:szCs w:val="18"/>
        </w:rPr>
        <w:t xml:space="preserve">事務局長  </w:t>
      </w:r>
      <w:r>
        <w:rPr>
          <w:rFonts w:ascii="メイリオ" w:eastAsia="メイリオ" w:hAnsi="メイリオ" w:cs="メイリオ" w:hint="eastAsia"/>
          <w:sz w:val="18"/>
          <w:szCs w:val="18"/>
        </w:rPr>
        <w:t>大阪府立長尾</w:t>
      </w:r>
      <w:r w:rsidRPr="003B42C4">
        <w:rPr>
          <w:rFonts w:ascii="メイリオ" w:eastAsia="メイリオ" w:hAnsi="メイリオ" w:cs="メイリオ" w:hint="eastAsia"/>
          <w:sz w:val="18"/>
          <w:szCs w:val="18"/>
        </w:rPr>
        <w:t>高等学校　萩原一哉</w:t>
      </w:r>
    </w:p>
    <w:p w:rsidR="00B87788" w:rsidRPr="003B42C4" w:rsidRDefault="00B87788" w:rsidP="00B87788">
      <w:pPr>
        <w:pStyle w:val="a3"/>
        <w:pBdr>
          <w:top w:val="single" w:sz="4" w:space="1" w:color="auto"/>
          <w:left w:val="single" w:sz="4" w:space="4" w:color="auto"/>
          <w:bottom w:val="single" w:sz="4" w:space="1" w:color="auto"/>
          <w:right w:val="single" w:sz="4" w:space="4" w:color="auto"/>
        </w:pBdr>
        <w:rPr>
          <w:rFonts w:ascii="メイリオ" w:eastAsia="メイリオ" w:hAnsi="メイリオ" w:cs="メイリオ"/>
          <w:sz w:val="18"/>
          <w:szCs w:val="18"/>
        </w:rPr>
      </w:pPr>
      <w:r w:rsidRPr="003B42C4">
        <w:rPr>
          <w:rFonts w:ascii="メイリオ" w:eastAsia="メイリオ" w:hAnsi="メイリオ" w:cs="メイリオ" w:hint="eastAsia"/>
          <w:sz w:val="18"/>
          <w:szCs w:val="18"/>
        </w:rPr>
        <w:t xml:space="preserve">       </w:t>
      </w:r>
      <w:r w:rsidRPr="0033100A">
        <w:rPr>
          <w:rFonts w:ascii="メイリオ" w:eastAsia="メイリオ" w:hAnsi="メイリオ" w:cs="メイリオ"/>
          <w:sz w:val="18"/>
          <w:szCs w:val="18"/>
        </w:rPr>
        <w:t>〒573-0102 大阪府枚方市長尾家具町５丁目１−１</w:t>
      </w:r>
      <w:r w:rsidRPr="003B42C4">
        <w:rPr>
          <w:rFonts w:ascii="メイリオ" w:eastAsia="メイリオ" w:hAnsi="メイリオ" w:cs="メイリオ" w:hint="eastAsia"/>
          <w:sz w:val="18"/>
          <w:szCs w:val="18"/>
        </w:rPr>
        <w:t xml:space="preserve">　TEL：</w:t>
      </w:r>
      <w:r w:rsidRPr="0033100A">
        <w:rPr>
          <w:rFonts w:ascii="メイリオ" w:eastAsia="メイリオ" w:hAnsi="メイリオ" w:cs="メイリオ"/>
          <w:sz w:val="18"/>
          <w:szCs w:val="18"/>
        </w:rPr>
        <w:t>072-855-1700</w:t>
      </w:r>
      <w:r w:rsidRPr="003B42C4">
        <w:rPr>
          <w:rFonts w:ascii="メイリオ" w:eastAsia="メイリオ" w:hAnsi="メイリオ" w:cs="メイリオ" w:hint="eastAsia"/>
          <w:sz w:val="18"/>
          <w:szCs w:val="18"/>
        </w:rPr>
        <w:t xml:space="preserve">　　FAX：</w:t>
      </w:r>
      <w:r w:rsidRPr="0033100A">
        <w:rPr>
          <w:rFonts w:ascii="メイリオ" w:eastAsia="メイリオ" w:hAnsi="メイリオ" w:cs="メイリオ"/>
          <w:sz w:val="18"/>
          <w:szCs w:val="18"/>
        </w:rPr>
        <w:t>072-851-8103</w:t>
      </w:r>
    </w:p>
    <w:p w:rsidR="00A5387C" w:rsidRDefault="00A5387C">
      <w:bookmarkStart w:id="0" w:name="_GoBack"/>
      <w:bookmarkEnd w:id="0"/>
    </w:p>
    <w:sectPr w:rsidR="00A5387C" w:rsidSect="00B87788">
      <w:footerReference w:type="default" r:id="rId7"/>
      <w:pgSz w:w="11907" w:h="16839" w:orient="landscape" w:code="8"/>
      <w:pgMar w:top="720" w:right="720" w:bottom="720" w:left="720" w:header="720" w:footer="720" w:gutter="0"/>
      <w:cols w:space="425"/>
      <w:noEndnote/>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ヒラギノ角ゴ ProN W3">
    <w:panose1 w:val="020B0300000000000000"/>
    <w:charset w:val="4E"/>
    <w:family w:val="auto"/>
    <w:pitch w:val="variable"/>
    <w:sig w:usb0="E00002FF" w:usb1="7AC7FFFF" w:usb2="00000012" w:usb3="00000000" w:csb0="0002000D" w:csb1="00000000"/>
  </w:font>
  <w:font w:name="ＭＳ ゴシック">
    <w:panose1 w:val="020B0609070205080204"/>
    <w:charset w:val="4E"/>
    <w:family w:val="auto"/>
    <w:pitch w:val="variable"/>
    <w:sig w:usb0="E00002FF" w:usb1="6AC7FDFB" w:usb2="00000012" w:usb3="00000000" w:csb0="0002009F" w:csb1="00000000"/>
  </w:font>
  <w:font w:name="メイリオ">
    <w:panose1 w:val="020B0604030504040204"/>
    <w:charset w:val="4E"/>
    <w:family w:val="auto"/>
    <w:pitch w:val="variable"/>
    <w:sig w:usb0="E10102FF" w:usb1="EAC7FFFF" w:usb2="00010012" w:usb3="00000000" w:csb0="00020000" w:csb1="00000000"/>
  </w:font>
  <w:font w:name="ＭＳ Ｐゴシック">
    <w:panose1 w:val="020B06000702050802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614" w:rsidRDefault="00B87788">
    <w:pPr>
      <w:pStyle w:val="a5"/>
      <w:jc w:val="center"/>
    </w:pPr>
    <w:r>
      <w:fldChar w:fldCharType="begin"/>
    </w:r>
    <w:r>
      <w:instrText>PAGE   \* MERGEFORMAT</w:instrText>
    </w:r>
    <w:r>
      <w:fldChar w:fldCharType="separate"/>
    </w:r>
    <w:r w:rsidRPr="00B87788">
      <w:rPr>
        <w:noProof/>
        <w:lang w:val="ja-JP"/>
      </w:rPr>
      <w:t>1</w:t>
    </w:r>
    <w:r>
      <w:fldChar w:fldCharType="end"/>
    </w:r>
  </w:p>
  <w:p w:rsidR="00A72614" w:rsidRDefault="00B87788">
    <w:pPr>
      <w:pStyle w:val="a5"/>
    </w:pP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F669F"/>
    <w:multiLevelType w:val="hybridMultilevel"/>
    <w:tmpl w:val="7EA624C2"/>
    <w:lvl w:ilvl="0" w:tplc="C7AA63F0">
      <w:start w:val="1"/>
      <w:numFmt w:val="decimalFullWidth"/>
      <w:lvlText w:val="%1．"/>
      <w:lvlJc w:val="left"/>
      <w:pPr>
        <w:ind w:left="860" w:hanging="44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960"/>
  <w:drawingGridHorizontalSpacing w:val="105"/>
  <w:drawingGridVerticalSpacing w:val="143"/>
  <w:displayHorizontalDrawingGridEvery w:val="2"/>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788"/>
    <w:rsid w:val="006F3CFE"/>
    <w:rsid w:val="00A5387C"/>
    <w:rsid w:val="00B877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0F8590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788"/>
    <w:pPr>
      <w:widowControl w:val="0"/>
      <w:jc w:val="both"/>
    </w:pPr>
    <w:rPr>
      <w:rFonts w:ascii="Century" w:eastAsia="ＭＳ 明朝"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B87788"/>
    <w:rPr>
      <w:rFonts w:ascii="ＭＳ 明朝" w:hAnsi="Courier New" w:cs="Courier New"/>
      <w:szCs w:val="21"/>
    </w:rPr>
  </w:style>
  <w:style w:type="character" w:customStyle="1" w:styleId="a4">
    <w:name w:val="書式なし (文字)"/>
    <w:basedOn w:val="a0"/>
    <w:link w:val="a3"/>
    <w:rsid w:val="00B87788"/>
    <w:rPr>
      <w:rFonts w:ascii="ＭＳ 明朝" w:eastAsia="ＭＳ 明朝" w:hAnsi="Courier New" w:cs="Courier New"/>
      <w:sz w:val="21"/>
      <w:szCs w:val="21"/>
    </w:rPr>
  </w:style>
  <w:style w:type="paragraph" w:styleId="a5">
    <w:name w:val="footer"/>
    <w:basedOn w:val="a"/>
    <w:link w:val="a6"/>
    <w:uiPriority w:val="99"/>
    <w:rsid w:val="00B87788"/>
    <w:pPr>
      <w:tabs>
        <w:tab w:val="center" w:pos="4252"/>
        <w:tab w:val="right" w:pos="8504"/>
      </w:tabs>
      <w:snapToGrid w:val="0"/>
    </w:pPr>
    <w:rPr>
      <w:szCs w:val="20"/>
    </w:rPr>
  </w:style>
  <w:style w:type="character" w:customStyle="1" w:styleId="a6">
    <w:name w:val="フッター (文字)"/>
    <w:basedOn w:val="a0"/>
    <w:link w:val="a5"/>
    <w:uiPriority w:val="99"/>
    <w:rsid w:val="00B87788"/>
    <w:rPr>
      <w:rFonts w:ascii="Century" w:eastAsia="ＭＳ 明朝" w:hAnsi="Century" w:cs="Times New Roman"/>
      <w:sz w:val="21"/>
      <w:szCs w:val="20"/>
    </w:rPr>
  </w:style>
  <w:style w:type="paragraph" w:styleId="a7">
    <w:name w:val="Balloon Text"/>
    <w:basedOn w:val="a"/>
    <w:link w:val="a8"/>
    <w:uiPriority w:val="99"/>
    <w:semiHidden/>
    <w:unhideWhenUsed/>
    <w:rsid w:val="00B87788"/>
    <w:rPr>
      <w:rFonts w:ascii="ヒラギノ角ゴ ProN W3" w:eastAsia="ヒラギノ角ゴ ProN W3"/>
      <w:sz w:val="18"/>
      <w:szCs w:val="18"/>
    </w:rPr>
  </w:style>
  <w:style w:type="character" w:customStyle="1" w:styleId="a8">
    <w:name w:val="吹き出し (文字)"/>
    <w:basedOn w:val="a0"/>
    <w:link w:val="a7"/>
    <w:uiPriority w:val="99"/>
    <w:semiHidden/>
    <w:rsid w:val="00B87788"/>
    <w:rPr>
      <w:rFonts w:ascii="ヒラギノ角ゴ ProN W3" w:eastAsia="ヒラギノ角ゴ ProN W3" w:hAnsi="Century" w:cs="Times New Roman"/>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788"/>
    <w:pPr>
      <w:widowControl w:val="0"/>
      <w:jc w:val="both"/>
    </w:pPr>
    <w:rPr>
      <w:rFonts w:ascii="Century" w:eastAsia="ＭＳ 明朝"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B87788"/>
    <w:rPr>
      <w:rFonts w:ascii="ＭＳ 明朝" w:hAnsi="Courier New" w:cs="Courier New"/>
      <w:szCs w:val="21"/>
    </w:rPr>
  </w:style>
  <w:style w:type="character" w:customStyle="1" w:styleId="a4">
    <w:name w:val="書式なし (文字)"/>
    <w:basedOn w:val="a0"/>
    <w:link w:val="a3"/>
    <w:rsid w:val="00B87788"/>
    <w:rPr>
      <w:rFonts w:ascii="ＭＳ 明朝" w:eastAsia="ＭＳ 明朝" w:hAnsi="Courier New" w:cs="Courier New"/>
      <w:sz w:val="21"/>
      <w:szCs w:val="21"/>
    </w:rPr>
  </w:style>
  <w:style w:type="paragraph" w:styleId="a5">
    <w:name w:val="footer"/>
    <w:basedOn w:val="a"/>
    <w:link w:val="a6"/>
    <w:uiPriority w:val="99"/>
    <w:rsid w:val="00B87788"/>
    <w:pPr>
      <w:tabs>
        <w:tab w:val="center" w:pos="4252"/>
        <w:tab w:val="right" w:pos="8504"/>
      </w:tabs>
      <w:snapToGrid w:val="0"/>
    </w:pPr>
    <w:rPr>
      <w:szCs w:val="20"/>
    </w:rPr>
  </w:style>
  <w:style w:type="character" w:customStyle="1" w:styleId="a6">
    <w:name w:val="フッター (文字)"/>
    <w:basedOn w:val="a0"/>
    <w:link w:val="a5"/>
    <w:uiPriority w:val="99"/>
    <w:rsid w:val="00B87788"/>
    <w:rPr>
      <w:rFonts w:ascii="Century" w:eastAsia="ＭＳ 明朝" w:hAnsi="Century" w:cs="Times New Roman"/>
      <w:sz w:val="21"/>
      <w:szCs w:val="20"/>
    </w:rPr>
  </w:style>
  <w:style w:type="paragraph" w:styleId="a7">
    <w:name w:val="Balloon Text"/>
    <w:basedOn w:val="a"/>
    <w:link w:val="a8"/>
    <w:uiPriority w:val="99"/>
    <w:semiHidden/>
    <w:unhideWhenUsed/>
    <w:rsid w:val="00B87788"/>
    <w:rPr>
      <w:rFonts w:ascii="ヒラギノ角ゴ ProN W3" w:eastAsia="ヒラギノ角ゴ ProN W3"/>
      <w:sz w:val="18"/>
      <w:szCs w:val="18"/>
    </w:rPr>
  </w:style>
  <w:style w:type="character" w:customStyle="1" w:styleId="a8">
    <w:name w:val="吹き出し (文字)"/>
    <w:basedOn w:val="a0"/>
    <w:link w:val="a7"/>
    <w:uiPriority w:val="99"/>
    <w:semiHidden/>
    <w:rsid w:val="00B87788"/>
    <w:rPr>
      <w:rFonts w:ascii="ヒラギノ角ゴ ProN W3" w:eastAsia="ヒラギノ角ゴ ProN W3" w:hAnsi="Century"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662</Words>
  <Characters>3777</Characters>
  <Application>Microsoft Macintosh Word</Application>
  <DocSecurity>0</DocSecurity>
  <Lines>31</Lines>
  <Paragraphs>8</Paragraphs>
  <ScaleCrop>false</ScaleCrop>
  <Company/>
  <LinksUpToDate>false</LinksUpToDate>
  <CharactersWithSpaces>4431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萩原 一哉</dc:creator>
  <cp:keywords/>
  <dc:description/>
  <cp:lastModifiedBy>萩原 一哉</cp:lastModifiedBy>
  <cp:revision>1</cp:revision>
  <dcterms:created xsi:type="dcterms:W3CDTF">2018-08-25T15:27:00Z</dcterms:created>
  <dcterms:modified xsi:type="dcterms:W3CDTF">2018-08-25T15:28:00Z</dcterms:modified>
</cp:coreProperties>
</file>